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B0" w:rsidRPr="00463339" w:rsidRDefault="008732B0" w:rsidP="008732B0">
      <w:pPr>
        <w:autoSpaceDE w:val="0"/>
        <w:autoSpaceDN w:val="0"/>
        <w:adjustRightInd w:val="0"/>
        <w:spacing w:after="0" w:line="240" w:lineRule="auto"/>
        <w:ind w:left="0" w:right="0" w:firstLine="0"/>
        <w:rPr>
          <w:b/>
          <w:color w:val="auto"/>
          <w:szCs w:val="24"/>
        </w:rPr>
      </w:pPr>
    </w:p>
    <w:tbl>
      <w:tblPr>
        <w:tblW w:w="9782" w:type="dxa"/>
        <w:tblInd w:w="-318" w:type="dxa"/>
        <w:tblBorders>
          <w:insideH w:val="single" w:sz="4" w:space="0" w:color="000000"/>
        </w:tblBorders>
        <w:tblLook w:val="00A0"/>
      </w:tblPr>
      <w:tblGrid>
        <w:gridCol w:w="5070"/>
        <w:gridCol w:w="4712"/>
      </w:tblGrid>
      <w:tr w:rsidR="00463339" w:rsidRPr="00463339" w:rsidTr="00073EE2">
        <w:tc>
          <w:tcPr>
            <w:tcW w:w="5070" w:type="dxa"/>
          </w:tcPr>
          <w:p w:rsidR="00463339" w:rsidRPr="00463339" w:rsidRDefault="00463339" w:rsidP="00073EE2">
            <w:pPr>
              <w:spacing w:after="0"/>
              <w:rPr>
                <w:szCs w:val="24"/>
              </w:rPr>
            </w:pPr>
            <w:r w:rsidRPr="00463339">
              <w:rPr>
                <w:szCs w:val="24"/>
              </w:rPr>
              <w:t>Рассмотрено на заседании</w:t>
            </w:r>
          </w:p>
          <w:p w:rsidR="00463339" w:rsidRPr="00463339" w:rsidRDefault="00463339" w:rsidP="00073EE2">
            <w:pPr>
              <w:spacing w:after="0"/>
              <w:rPr>
                <w:szCs w:val="24"/>
              </w:rPr>
            </w:pPr>
            <w:r w:rsidRPr="00463339">
              <w:rPr>
                <w:szCs w:val="24"/>
              </w:rPr>
              <w:t>педагогического совета</w:t>
            </w:r>
          </w:p>
          <w:p w:rsidR="00463339" w:rsidRPr="00463339" w:rsidRDefault="00463339" w:rsidP="00073EE2">
            <w:pPr>
              <w:spacing w:after="0"/>
              <w:rPr>
                <w:szCs w:val="24"/>
              </w:rPr>
            </w:pPr>
            <w:r w:rsidRPr="00463339">
              <w:rPr>
                <w:szCs w:val="24"/>
              </w:rPr>
              <w:t>Протокол № 1  от «31 » августа 2020 г.</w:t>
            </w:r>
          </w:p>
        </w:tc>
        <w:tc>
          <w:tcPr>
            <w:tcW w:w="4712" w:type="dxa"/>
          </w:tcPr>
          <w:p w:rsidR="00463339" w:rsidRPr="00463339" w:rsidRDefault="00463339" w:rsidP="00073EE2">
            <w:pPr>
              <w:spacing w:after="0"/>
              <w:jc w:val="right"/>
              <w:rPr>
                <w:szCs w:val="24"/>
              </w:rPr>
            </w:pPr>
            <w:r w:rsidRPr="00463339">
              <w:rPr>
                <w:szCs w:val="24"/>
              </w:rPr>
              <w:t>Утверждена</w:t>
            </w:r>
          </w:p>
          <w:p w:rsidR="00463339" w:rsidRPr="00463339" w:rsidRDefault="00463339" w:rsidP="00073EE2">
            <w:pPr>
              <w:spacing w:after="0"/>
              <w:jc w:val="right"/>
              <w:rPr>
                <w:szCs w:val="24"/>
              </w:rPr>
            </w:pPr>
            <w:r w:rsidRPr="00463339">
              <w:rPr>
                <w:szCs w:val="24"/>
              </w:rPr>
              <w:t>Приказом МБОУ «Александровская СОШ»</w:t>
            </w:r>
          </w:p>
          <w:p w:rsidR="00463339" w:rsidRPr="00463339" w:rsidRDefault="00463339" w:rsidP="00073EE2">
            <w:pPr>
              <w:spacing w:after="0"/>
              <w:jc w:val="right"/>
              <w:rPr>
                <w:szCs w:val="24"/>
              </w:rPr>
            </w:pPr>
            <w:r w:rsidRPr="00463339">
              <w:rPr>
                <w:szCs w:val="24"/>
              </w:rPr>
              <w:t>№ 1/1 от « 1»  сентября 2020 г.</w:t>
            </w:r>
          </w:p>
          <w:p w:rsidR="00463339" w:rsidRPr="00463339" w:rsidRDefault="00463339" w:rsidP="00073EE2">
            <w:pPr>
              <w:spacing w:after="0"/>
              <w:jc w:val="right"/>
              <w:rPr>
                <w:szCs w:val="24"/>
              </w:rPr>
            </w:pPr>
            <w:r w:rsidRPr="00463339">
              <w:rPr>
                <w:szCs w:val="24"/>
              </w:rPr>
              <w:t>Директор МБОУ «Александровская СОШ»</w:t>
            </w:r>
          </w:p>
          <w:p w:rsidR="00463339" w:rsidRPr="00463339" w:rsidRDefault="00463339" w:rsidP="00073EE2">
            <w:pPr>
              <w:spacing w:after="0"/>
              <w:jc w:val="right"/>
              <w:rPr>
                <w:szCs w:val="24"/>
              </w:rPr>
            </w:pPr>
            <w:proofErr w:type="spellStart"/>
            <w:r w:rsidRPr="00463339">
              <w:rPr>
                <w:szCs w:val="24"/>
              </w:rPr>
              <w:t>_________Т.В.Глушакова</w:t>
            </w:r>
            <w:proofErr w:type="spellEnd"/>
          </w:p>
        </w:tc>
      </w:tr>
    </w:tbl>
    <w:p w:rsidR="00463339" w:rsidRPr="00463339" w:rsidRDefault="00463339" w:rsidP="00463339">
      <w:pPr>
        <w:spacing w:after="0"/>
        <w:ind w:firstLine="284"/>
        <w:rPr>
          <w:b/>
          <w:szCs w:val="24"/>
        </w:rPr>
      </w:pPr>
    </w:p>
    <w:p w:rsidR="00463339" w:rsidRPr="00463339" w:rsidRDefault="00463339" w:rsidP="00463339">
      <w:pPr>
        <w:pStyle w:val="af8"/>
        <w:spacing w:line="360" w:lineRule="auto"/>
        <w:ind w:firstLine="454"/>
        <w:jc w:val="right"/>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pStyle w:val="af8"/>
        <w:spacing w:line="360" w:lineRule="auto"/>
        <w:ind w:firstLine="454"/>
        <w:rPr>
          <w:rFonts w:ascii="Times New Roman" w:hAnsi="Times New Roman"/>
          <w:b/>
          <w:bCs/>
          <w:color w:val="auto"/>
          <w:sz w:val="24"/>
          <w:szCs w:val="24"/>
        </w:rPr>
      </w:pPr>
    </w:p>
    <w:p w:rsidR="00463339" w:rsidRPr="00463339" w:rsidRDefault="00463339" w:rsidP="00463339">
      <w:pPr>
        <w:ind w:firstLine="284"/>
        <w:jc w:val="center"/>
        <w:rPr>
          <w:bCs/>
          <w:caps/>
          <w:szCs w:val="24"/>
        </w:rPr>
      </w:pPr>
      <w:r w:rsidRPr="00463339">
        <w:rPr>
          <w:bCs/>
          <w:caps/>
          <w:szCs w:val="24"/>
        </w:rPr>
        <w:t>АДАПТИРОВАННАЯ Основная  образовательная  программа</w:t>
      </w:r>
      <w:r>
        <w:rPr>
          <w:bCs/>
          <w:caps/>
          <w:szCs w:val="24"/>
        </w:rPr>
        <w:t xml:space="preserve"> НАЧАЛЬНОГО ОБЩЕГО ОБРАЗОВАНИЯ</w:t>
      </w:r>
      <w:r w:rsidRPr="00463339">
        <w:rPr>
          <w:bCs/>
          <w:caps/>
          <w:szCs w:val="24"/>
        </w:rPr>
        <w:br/>
        <w:t xml:space="preserve">(ДЛЯ </w:t>
      </w:r>
      <w:proofErr w:type="gramStart"/>
      <w:r w:rsidRPr="00463339">
        <w:rPr>
          <w:bCs/>
          <w:caps/>
          <w:szCs w:val="24"/>
        </w:rPr>
        <w:t>ОБУЧАЮЩИХСЯ</w:t>
      </w:r>
      <w:proofErr w:type="gramEnd"/>
      <w:r w:rsidRPr="00463339">
        <w:rPr>
          <w:bCs/>
          <w:caps/>
          <w:szCs w:val="24"/>
        </w:rPr>
        <w:t xml:space="preserve"> С ЗАДЕРЖКОЙ ПСИХИЧЕСКОГО РАЗВИТИЯ) </w:t>
      </w:r>
    </w:p>
    <w:p w:rsidR="00463339" w:rsidRPr="00463339" w:rsidRDefault="00463339" w:rsidP="00463339">
      <w:pPr>
        <w:ind w:firstLine="284"/>
        <w:jc w:val="center"/>
        <w:rPr>
          <w:bCs/>
          <w:caps/>
          <w:szCs w:val="24"/>
        </w:rPr>
      </w:pPr>
      <w:r w:rsidRPr="00463339">
        <w:rPr>
          <w:bCs/>
          <w:caps/>
          <w:szCs w:val="24"/>
        </w:rPr>
        <w:t>муниципального бюджетного общеобразовательного учреждения «Александровская  средняя общеобразовательная школа»</w:t>
      </w:r>
    </w:p>
    <w:p w:rsidR="00463339" w:rsidRPr="00463339" w:rsidRDefault="00463339" w:rsidP="00463339">
      <w:pPr>
        <w:jc w:val="center"/>
        <w:rPr>
          <w:szCs w:val="24"/>
        </w:rPr>
      </w:pPr>
    </w:p>
    <w:p w:rsidR="00463339" w:rsidRPr="00463339" w:rsidRDefault="00463339" w:rsidP="00463339">
      <w:pPr>
        <w:jc w:val="center"/>
        <w:rPr>
          <w:szCs w:val="24"/>
        </w:rPr>
      </w:pPr>
    </w:p>
    <w:p w:rsidR="00463339" w:rsidRPr="00463339" w:rsidRDefault="00463339" w:rsidP="00463339">
      <w:pPr>
        <w:jc w:val="center"/>
        <w:rPr>
          <w:szCs w:val="24"/>
        </w:rPr>
      </w:pPr>
      <w:r w:rsidRPr="00463339">
        <w:rPr>
          <w:szCs w:val="24"/>
        </w:rPr>
        <w:t>на 2020-2024 г.г.</w:t>
      </w:r>
    </w:p>
    <w:p w:rsidR="00463339" w:rsidRDefault="00463339" w:rsidP="00463339">
      <w:pPr>
        <w:jc w:val="center"/>
      </w:pPr>
    </w:p>
    <w:p w:rsidR="00463339" w:rsidRDefault="00463339" w:rsidP="00463339">
      <w:pPr>
        <w:jc w:val="center"/>
      </w:pPr>
    </w:p>
    <w:p w:rsidR="00463339" w:rsidRDefault="00463339" w:rsidP="00463339">
      <w:pPr>
        <w:jc w:val="center"/>
      </w:pPr>
    </w:p>
    <w:p w:rsidR="00463339" w:rsidRDefault="00463339" w:rsidP="00463339">
      <w:pPr>
        <w:jc w:val="center"/>
      </w:pPr>
    </w:p>
    <w:p w:rsidR="00463339" w:rsidRDefault="00463339" w:rsidP="00463339">
      <w:pPr>
        <w:jc w:val="center"/>
      </w:pPr>
    </w:p>
    <w:p w:rsidR="00463339" w:rsidRDefault="00463339" w:rsidP="00463339">
      <w:pPr>
        <w:jc w:val="center"/>
      </w:pPr>
    </w:p>
    <w:p w:rsidR="00463339" w:rsidRDefault="00463339" w:rsidP="00463339"/>
    <w:p w:rsidR="00463339" w:rsidRDefault="00463339" w:rsidP="00463339">
      <w:pPr>
        <w:jc w:val="left"/>
      </w:pPr>
    </w:p>
    <w:p w:rsidR="00463339" w:rsidRDefault="00463339" w:rsidP="008732B0">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sz w:val="28"/>
          <w:szCs w:val="28"/>
        </w:rPr>
      </w:pPr>
    </w:p>
    <w:p w:rsidR="00463339" w:rsidRDefault="00463339" w:rsidP="008732B0">
      <w:pPr>
        <w:spacing w:after="0" w:line="360" w:lineRule="auto"/>
        <w:ind w:left="0" w:right="0" w:firstLine="0"/>
        <w:rPr>
          <w:b/>
          <w:sz w:val="28"/>
          <w:szCs w:val="28"/>
        </w:rPr>
      </w:pPr>
    </w:p>
    <w:tbl>
      <w:tblPr>
        <w:tblW w:w="10031" w:type="dxa"/>
        <w:tblLook w:val="04A0"/>
      </w:tblPr>
      <w:tblGrid>
        <w:gridCol w:w="9404"/>
        <w:gridCol w:w="627"/>
      </w:tblGrid>
      <w:tr w:rsidR="00463339" w:rsidRPr="003052F9" w:rsidTr="00073EE2">
        <w:trPr>
          <w:trHeight w:val="624"/>
        </w:trPr>
        <w:tc>
          <w:tcPr>
            <w:tcW w:w="10031" w:type="dxa"/>
            <w:gridSpan w:val="2"/>
            <w:vAlign w:val="center"/>
          </w:tcPr>
          <w:p w:rsidR="00463339" w:rsidRPr="003052F9" w:rsidRDefault="00463339" w:rsidP="00073EE2">
            <w:pPr>
              <w:autoSpaceDE w:val="0"/>
              <w:autoSpaceDN w:val="0"/>
              <w:adjustRightInd w:val="0"/>
              <w:spacing w:after="0" w:line="240" w:lineRule="auto"/>
              <w:ind w:left="0" w:right="116" w:firstLine="0"/>
              <w:jc w:val="center"/>
              <w:rPr>
                <w:color w:val="auto"/>
                <w:szCs w:val="24"/>
              </w:rPr>
            </w:pPr>
            <w:r w:rsidRPr="003052F9">
              <w:rPr>
                <w:color w:val="auto"/>
                <w:szCs w:val="24"/>
              </w:rPr>
              <w:lastRenderedPageBreak/>
              <w:t xml:space="preserve">Оглавление </w:t>
            </w:r>
          </w:p>
        </w:tc>
      </w:tr>
      <w:tr w:rsidR="00463339" w:rsidRPr="003052F9" w:rsidTr="00073EE2">
        <w:trPr>
          <w:trHeight w:val="624"/>
        </w:trPr>
        <w:tc>
          <w:tcPr>
            <w:tcW w:w="9404" w:type="dxa"/>
            <w:vAlign w:val="center"/>
          </w:tcPr>
          <w:p w:rsidR="00463339" w:rsidRPr="003052F9" w:rsidRDefault="00463339" w:rsidP="00073EE2">
            <w:pPr>
              <w:numPr>
                <w:ilvl w:val="0"/>
                <w:numId w:val="3"/>
              </w:numPr>
              <w:autoSpaceDE w:val="0"/>
              <w:autoSpaceDN w:val="0"/>
              <w:adjustRightInd w:val="0"/>
              <w:spacing w:after="0" w:line="240" w:lineRule="auto"/>
              <w:ind w:right="-168"/>
              <w:rPr>
                <w:color w:val="auto"/>
                <w:szCs w:val="24"/>
              </w:rPr>
            </w:pPr>
            <w:r w:rsidRPr="003052F9">
              <w:rPr>
                <w:color w:val="auto"/>
                <w:szCs w:val="24"/>
              </w:rPr>
              <w:t>Целевой раздел……………………………………………………………</w:t>
            </w:r>
            <w:r>
              <w:rPr>
                <w:color w:val="auto"/>
                <w:szCs w:val="24"/>
              </w:rPr>
              <w:t>……………..</w:t>
            </w:r>
            <w:r w:rsidRPr="003052F9">
              <w:rPr>
                <w:color w:val="auto"/>
                <w:szCs w:val="24"/>
              </w:rPr>
              <w:t xml:space="preserve">3    </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r w:rsidRPr="003052F9">
              <w:rPr>
                <w:color w:val="auto"/>
                <w:szCs w:val="24"/>
              </w:rPr>
              <w:t xml:space="preserve">    </w:t>
            </w:r>
          </w:p>
        </w:tc>
      </w:tr>
      <w:tr w:rsidR="00463339" w:rsidRPr="003052F9" w:rsidTr="00073EE2">
        <w:trPr>
          <w:trHeight w:val="624"/>
        </w:trPr>
        <w:tc>
          <w:tcPr>
            <w:tcW w:w="9404" w:type="dxa"/>
            <w:vAlign w:val="center"/>
          </w:tcPr>
          <w:p w:rsidR="00463339" w:rsidRPr="003052F9" w:rsidRDefault="00463339" w:rsidP="00073EE2">
            <w:pPr>
              <w:autoSpaceDE w:val="0"/>
              <w:autoSpaceDN w:val="0"/>
              <w:adjustRightInd w:val="0"/>
              <w:spacing w:after="0" w:line="240" w:lineRule="auto"/>
              <w:ind w:left="0" w:right="-1" w:firstLine="567"/>
              <w:rPr>
                <w:color w:val="auto"/>
                <w:szCs w:val="24"/>
              </w:rPr>
            </w:pPr>
            <w:r w:rsidRPr="003052F9">
              <w:rPr>
                <w:color w:val="auto"/>
                <w:szCs w:val="24"/>
              </w:rPr>
              <w:t>1.1.Пояснительная записка …………………………………………........</w:t>
            </w:r>
            <w:r>
              <w:rPr>
                <w:color w:val="auto"/>
                <w:szCs w:val="24"/>
              </w:rPr>
              <w:t>....................</w:t>
            </w:r>
            <w:r w:rsidRPr="003052F9">
              <w:rPr>
                <w:color w:val="auto"/>
                <w:szCs w:val="24"/>
              </w:rPr>
              <w:t>.</w:t>
            </w:r>
            <w:r>
              <w:rPr>
                <w:color w:val="auto"/>
                <w:szCs w:val="24"/>
              </w:rPr>
              <w:t>.</w:t>
            </w:r>
            <w:r w:rsidRPr="003052F9">
              <w:rPr>
                <w:color w:val="auto"/>
                <w:szCs w:val="24"/>
              </w:rPr>
              <w:t xml:space="preserve">3 </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r w:rsidRPr="003052F9">
              <w:rPr>
                <w:color w:val="auto"/>
                <w:szCs w:val="24"/>
              </w:rPr>
              <w:t xml:space="preserve">    </w:t>
            </w:r>
          </w:p>
        </w:tc>
      </w:tr>
      <w:tr w:rsidR="00463339" w:rsidRPr="003052F9" w:rsidTr="00073EE2">
        <w:trPr>
          <w:trHeight w:val="624"/>
        </w:trPr>
        <w:tc>
          <w:tcPr>
            <w:tcW w:w="9404" w:type="dxa"/>
            <w:vAlign w:val="center"/>
          </w:tcPr>
          <w:p w:rsidR="00463339" w:rsidRPr="003052F9" w:rsidRDefault="00463339" w:rsidP="00073EE2">
            <w:pPr>
              <w:spacing w:after="0" w:line="240" w:lineRule="auto"/>
              <w:ind w:left="0" w:right="-1" w:firstLine="567"/>
              <w:rPr>
                <w:color w:val="auto"/>
                <w:szCs w:val="24"/>
              </w:rPr>
            </w:pPr>
            <w:r w:rsidRPr="003052F9">
              <w:rPr>
                <w:bCs/>
                <w:color w:val="auto"/>
                <w:szCs w:val="24"/>
              </w:rPr>
              <w:t xml:space="preserve">1.2.Планируемые результаты освоения </w:t>
            </w:r>
            <w:proofErr w:type="gramStart"/>
            <w:r w:rsidRPr="003052F9">
              <w:rPr>
                <w:bCs/>
                <w:color w:val="auto"/>
                <w:szCs w:val="24"/>
              </w:rPr>
              <w:t>обучающимися</w:t>
            </w:r>
            <w:proofErr w:type="gramEnd"/>
            <w:r w:rsidRPr="003052F9">
              <w:rPr>
                <w:bCs/>
                <w:color w:val="auto"/>
                <w:szCs w:val="24"/>
              </w:rPr>
              <w:t xml:space="preserve"> с задержкой психического развития адаптированной основной общеобразовательной программы начального общего образования………………………………...</w:t>
            </w:r>
            <w:r>
              <w:rPr>
                <w:bCs/>
                <w:color w:val="auto"/>
                <w:szCs w:val="24"/>
              </w:rPr>
              <w:t>..............................................................</w:t>
            </w:r>
            <w:r w:rsidRPr="003052F9">
              <w:rPr>
                <w:bCs/>
                <w:color w:val="auto"/>
                <w:szCs w:val="24"/>
              </w:rPr>
              <w:t>1</w:t>
            </w:r>
            <w:r>
              <w:rPr>
                <w:bCs/>
                <w:color w:val="auto"/>
                <w:szCs w:val="24"/>
              </w:rPr>
              <w:t>0</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p>
          <w:p w:rsidR="00463339" w:rsidRPr="003052F9" w:rsidRDefault="00463339" w:rsidP="00073EE2">
            <w:pPr>
              <w:autoSpaceDE w:val="0"/>
              <w:autoSpaceDN w:val="0"/>
              <w:adjustRightInd w:val="0"/>
              <w:spacing w:after="0" w:line="240" w:lineRule="auto"/>
              <w:ind w:left="0" w:right="-1" w:firstLine="0"/>
              <w:rPr>
                <w:color w:val="auto"/>
                <w:szCs w:val="24"/>
              </w:rPr>
            </w:pPr>
            <w:r w:rsidRPr="003052F9">
              <w:rPr>
                <w:color w:val="auto"/>
                <w:szCs w:val="24"/>
              </w:rPr>
              <w:t xml:space="preserve">    </w:t>
            </w:r>
          </w:p>
          <w:p w:rsidR="00463339" w:rsidRPr="003052F9" w:rsidRDefault="00463339" w:rsidP="00073EE2">
            <w:pPr>
              <w:autoSpaceDE w:val="0"/>
              <w:autoSpaceDN w:val="0"/>
              <w:adjustRightInd w:val="0"/>
              <w:spacing w:after="0" w:line="240" w:lineRule="auto"/>
              <w:ind w:left="0" w:right="-1" w:firstLine="0"/>
              <w:rPr>
                <w:color w:val="auto"/>
                <w:szCs w:val="24"/>
              </w:rPr>
            </w:pPr>
            <w:r w:rsidRPr="003052F9">
              <w:rPr>
                <w:color w:val="auto"/>
                <w:szCs w:val="24"/>
              </w:rPr>
              <w:t xml:space="preserve">    </w:t>
            </w:r>
          </w:p>
        </w:tc>
      </w:tr>
      <w:tr w:rsidR="00463339" w:rsidRPr="003052F9" w:rsidTr="00073EE2">
        <w:trPr>
          <w:trHeight w:val="624"/>
        </w:trPr>
        <w:tc>
          <w:tcPr>
            <w:tcW w:w="9404" w:type="dxa"/>
            <w:vAlign w:val="center"/>
          </w:tcPr>
          <w:p w:rsidR="00463339" w:rsidRPr="003052F9" w:rsidRDefault="00463339" w:rsidP="00073EE2">
            <w:pPr>
              <w:spacing w:after="0" w:line="240" w:lineRule="auto"/>
              <w:ind w:left="0" w:right="-1" w:firstLine="567"/>
              <w:rPr>
                <w:bCs/>
                <w:color w:val="auto"/>
                <w:szCs w:val="24"/>
              </w:rPr>
            </w:pPr>
          </w:p>
          <w:p w:rsidR="00463339" w:rsidRPr="003052F9" w:rsidRDefault="00463339" w:rsidP="00073EE2">
            <w:pPr>
              <w:spacing w:after="0" w:line="240" w:lineRule="auto"/>
              <w:ind w:left="0" w:right="-1" w:firstLine="567"/>
              <w:rPr>
                <w:color w:val="auto"/>
                <w:szCs w:val="24"/>
              </w:rPr>
            </w:pPr>
            <w:r w:rsidRPr="003052F9">
              <w:rPr>
                <w:bCs/>
                <w:color w:val="auto"/>
                <w:szCs w:val="24"/>
              </w:rPr>
              <w:t xml:space="preserve">1.3.Система оценки достижения </w:t>
            </w:r>
            <w:proofErr w:type="gramStart"/>
            <w:r w:rsidRPr="003052F9">
              <w:rPr>
                <w:bCs/>
                <w:color w:val="auto"/>
                <w:szCs w:val="24"/>
              </w:rPr>
              <w:t>обучающимися</w:t>
            </w:r>
            <w:proofErr w:type="gramEnd"/>
            <w:r w:rsidRPr="003052F9">
              <w:rPr>
                <w:bCs/>
                <w:color w:val="auto"/>
                <w:szCs w:val="24"/>
              </w:rPr>
              <w:t xml:space="preserve"> с задержкой психического развития  планируемых  результатов освоения адаптированной основной общеобразовательной программы  начального</w:t>
            </w:r>
            <w:r>
              <w:rPr>
                <w:bCs/>
                <w:color w:val="auto"/>
                <w:szCs w:val="24"/>
              </w:rPr>
              <w:t xml:space="preserve"> общего образования……………………..13</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p>
          <w:p w:rsidR="00463339" w:rsidRPr="003052F9" w:rsidRDefault="00463339" w:rsidP="00073EE2">
            <w:pPr>
              <w:autoSpaceDE w:val="0"/>
              <w:autoSpaceDN w:val="0"/>
              <w:adjustRightInd w:val="0"/>
              <w:spacing w:after="0" w:line="240" w:lineRule="auto"/>
              <w:ind w:left="0" w:right="-1" w:firstLine="0"/>
              <w:rPr>
                <w:color w:val="auto"/>
                <w:szCs w:val="24"/>
              </w:rPr>
            </w:pPr>
          </w:p>
          <w:p w:rsidR="00463339" w:rsidRPr="003052F9" w:rsidRDefault="00463339" w:rsidP="00073EE2">
            <w:pPr>
              <w:autoSpaceDE w:val="0"/>
              <w:autoSpaceDN w:val="0"/>
              <w:adjustRightInd w:val="0"/>
              <w:spacing w:after="0" w:line="240" w:lineRule="auto"/>
              <w:ind w:left="0" w:right="-1" w:firstLine="0"/>
              <w:rPr>
                <w:color w:val="auto"/>
                <w:szCs w:val="24"/>
              </w:rPr>
            </w:pPr>
            <w:r w:rsidRPr="003052F9">
              <w:rPr>
                <w:color w:val="auto"/>
                <w:szCs w:val="24"/>
              </w:rPr>
              <w:t xml:space="preserve">  </w:t>
            </w:r>
          </w:p>
          <w:p w:rsidR="00463339" w:rsidRPr="003052F9" w:rsidRDefault="00463339" w:rsidP="00073EE2">
            <w:pPr>
              <w:autoSpaceDE w:val="0"/>
              <w:autoSpaceDN w:val="0"/>
              <w:adjustRightInd w:val="0"/>
              <w:spacing w:after="0" w:line="240" w:lineRule="auto"/>
              <w:ind w:left="0" w:right="-1" w:firstLine="0"/>
              <w:rPr>
                <w:color w:val="auto"/>
                <w:szCs w:val="24"/>
              </w:rPr>
            </w:pPr>
          </w:p>
        </w:tc>
      </w:tr>
      <w:tr w:rsidR="00463339" w:rsidRPr="003052F9" w:rsidTr="00073EE2">
        <w:trPr>
          <w:trHeight w:val="624"/>
        </w:trPr>
        <w:tc>
          <w:tcPr>
            <w:tcW w:w="9404" w:type="dxa"/>
            <w:vAlign w:val="center"/>
          </w:tcPr>
          <w:p w:rsidR="00463339" w:rsidRPr="003052F9" w:rsidRDefault="00463339" w:rsidP="00073EE2">
            <w:pPr>
              <w:numPr>
                <w:ilvl w:val="0"/>
                <w:numId w:val="3"/>
              </w:numPr>
              <w:autoSpaceDE w:val="0"/>
              <w:autoSpaceDN w:val="0"/>
              <w:adjustRightInd w:val="0"/>
              <w:spacing w:after="0" w:line="240" w:lineRule="auto"/>
              <w:ind w:right="-168"/>
              <w:rPr>
                <w:color w:val="auto"/>
                <w:szCs w:val="24"/>
              </w:rPr>
            </w:pPr>
            <w:r w:rsidRPr="003052F9">
              <w:rPr>
                <w:color w:val="auto"/>
                <w:szCs w:val="24"/>
              </w:rPr>
              <w:t>Содержательный раздел………………………………………………</w:t>
            </w:r>
            <w:r>
              <w:rPr>
                <w:color w:val="auto"/>
                <w:szCs w:val="24"/>
              </w:rPr>
              <w:t>……………....19</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r w:rsidRPr="003052F9">
              <w:rPr>
                <w:color w:val="auto"/>
                <w:szCs w:val="24"/>
              </w:rPr>
              <w:t xml:space="preserve">  </w:t>
            </w:r>
          </w:p>
        </w:tc>
      </w:tr>
      <w:tr w:rsidR="00463339" w:rsidRPr="003052F9" w:rsidTr="00073EE2">
        <w:trPr>
          <w:trHeight w:val="624"/>
        </w:trPr>
        <w:tc>
          <w:tcPr>
            <w:tcW w:w="9404" w:type="dxa"/>
            <w:vAlign w:val="center"/>
          </w:tcPr>
          <w:p w:rsidR="00463339" w:rsidRPr="003052F9" w:rsidRDefault="00463339" w:rsidP="00073EE2">
            <w:pPr>
              <w:spacing w:after="0" w:line="240" w:lineRule="auto"/>
              <w:ind w:left="0" w:right="-1" w:firstLine="567"/>
              <w:rPr>
                <w:color w:val="auto"/>
                <w:szCs w:val="24"/>
              </w:rPr>
            </w:pPr>
            <w:r w:rsidRPr="003052F9">
              <w:rPr>
                <w:color w:val="auto"/>
                <w:szCs w:val="24"/>
              </w:rPr>
              <w:t>2.1.Направление и содержание программы коррекционной  работы……………</w:t>
            </w:r>
            <w:r>
              <w:rPr>
                <w:color w:val="auto"/>
                <w:szCs w:val="24"/>
              </w:rPr>
              <w:t>….19</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r w:rsidRPr="003052F9">
              <w:rPr>
                <w:color w:val="auto"/>
                <w:szCs w:val="24"/>
              </w:rPr>
              <w:t xml:space="preserve">  </w:t>
            </w:r>
          </w:p>
        </w:tc>
      </w:tr>
      <w:tr w:rsidR="00463339" w:rsidRPr="003052F9" w:rsidTr="00073EE2">
        <w:trPr>
          <w:trHeight w:val="624"/>
        </w:trPr>
        <w:tc>
          <w:tcPr>
            <w:tcW w:w="9404" w:type="dxa"/>
            <w:vAlign w:val="center"/>
          </w:tcPr>
          <w:p w:rsidR="00463339" w:rsidRPr="003052F9" w:rsidRDefault="00463339" w:rsidP="00073EE2">
            <w:pPr>
              <w:numPr>
                <w:ilvl w:val="0"/>
                <w:numId w:val="3"/>
              </w:numPr>
              <w:autoSpaceDE w:val="0"/>
              <w:autoSpaceDN w:val="0"/>
              <w:adjustRightInd w:val="0"/>
              <w:spacing w:after="0" w:line="240" w:lineRule="auto"/>
              <w:ind w:right="-168"/>
              <w:rPr>
                <w:color w:val="auto"/>
                <w:szCs w:val="24"/>
              </w:rPr>
            </w:pPr>
            <w:r w:rsidRPr="003052F9">
              <w:rPr>
                <w:color w:val="auto"/>
                <w:szCs w:val="24"/>
              </w:rPr>
              <w:t>Организационный раздел………………………………………………</w:t>
            </w:r>
            <w:r>
              <w:rPr>
                <w:color w:val="auto"/>
                <w:szCs w:val="24"/>
              </w:rPr>
              <w:t>……………..47</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p>
        </w:tc>
      </w:tr>
      <w:tr w:rsidR="00463339" w:rsidRPr="003052F9" w:rsidTr="00073EE2">
        <w:trPr>
          <w:trHeight w:val="624"/>
        </w:trPr>
        <w:tc>
          <w:tcPr>
            <w:tcW w:w="9404" w:type="dxa"/>
            <w:vAlign w:val="center"/>
          </w:tcPr>
          <w:p w:rsidR="00463339" w:rsidRPr="003052F9" w:rsidRDefault="00463339" w:rsidP="00073EE2">
            <w:pPr>
              <w:spacing w:after="0" w:line="240" w:lineRule="auto"/>
              <w:ind w:left="0" w:right="-1" w:firstLine="567"/>
              <w:rPr>
                <w:b/>
                <w:color w:val="auto"/>
                <w:szCs w:val="24"/>
              </w:rPr>
            </w:pPr>
            <w:r w:rsidRPr="003052F9">
              <w:rPr>
                <w:rFonts w:eastAsia="Calibri"/>
                <w:color w:val="auto"/>
                <w:szCs w:val="24"/>
                <w:lang w:eastAsia="en-US"/>
              </w:rPr>
              <w:t>3.1.</w:t>
            </w:r>
            <w:r w:rsidRPr="003052F9">
              <w:rPr>
                <w:bCs/>
                <w:color w:val="auto"/>
                <w:szCs w:val="24"/>
              </w:rPr>
              <w:t>Учебный план ………………………………………………………</w:t>
            </w:r>
            <w:r>
              <w:rPr>
                <w:bCs/>
                <w:color w:val="auto"/>
                <w:szCs w:val="24"/>
              </w:rPr>
              <w:t>………………47</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p>
          <w:p w:rsidR="00463339" w:rsidRPr="003052F9" w:rsidRDefault="00463339" w:rsidP="00073EE2">
            <w:pPr>
              <w:autoSpaceDE w:val="0"/>
              <w:autoSpaceDN w:val="0"/>
              <w:adjustRightInd w:val="0"/>
              <w:spacing w:after="0" w:line="240" w:lineRule="auto"/>
              <w:ind w:left="0" w:right="-1" w:firstLine="0"/>
              <w:rPr>
                <w:color w:val="auto"/>
                <w:szCs w:val="24"/>
              </w:rPr>
            </w:pPr>
          </w:p>
        </w:tc>
      </w:tr>
      <w:tr w:rsidR="00463339" w:rsidRPr="003052F9" w:rsidTr="00073EE2">
        <w:trPr>
          <w:trHeight w:val="624"/>
        </w:trPr>
        <w:tc>
          <w:tcPr>
            <w:tcW w:w="9404" w:type="dxa"/>
            <w:vAlign w:val="center"/>
          </w:tcPr>
          <w:p w:rsidR="00463339" w:rsidRPr="003052F9" w:rsidRDefault="00463339" w:rsidP="00073EE2">
            <w:pPr>
              <w:spacing w:after="0" w:line="240" w:lineRule="auto"/>
              <w:ind w:left="0" w:right="-1" w:firstLine="567"/>
              <w:rPr>
                <w:rFonts w:eastAsia="Calibri"/>
                <w:color w:val="auto"/>
                <w:szCs w:val="24"/>
                <w:lang w:eastAsia="en-US"/>
              </w:rPr>
            </w:pPr>
            <w:r w:rsidRPr="003052F9">
              <w:rPr>
                <w:color w:val="auto"/>
                <w:szCs w:val="24"/>
              </w:rPr>
              <w:t>3.2.Система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Pr>
                <w:color w:val="auto"/>
                <w:szCs w:val="24"/>
              </w:rPr>
              <w:t>……………………………………………………………......50</w:t>
            </w:r>
          </w:p>
        </w:tc>
        <w:tc>
          <w:tcPr>
            <w:tcW w:w="627" w:type="dxa"/>
            <w:vAlign w:val="center"/>
          </w:tcPr>
          <w:p w:rsidR="00463339" w:rsidRPr="003052F9" w:rsidRDefault="00463339" w:rsidP="00073EE2">
            <w:pPr>
              <w:autoSpaceDE w:val="0"/>
              <w:autoSpaceDN w:val="0"/>
              <w:adjustRightInd w:val="0"/>
              <w:spacing w:after="0" w:line="240" w:lineRule="auto"/>
              <w:ind w:left="0" w:right="-1" w:firstLine="0"/>
              <w:rPr>
                <w:color w:val="auto"/>
                <w:szCs w:val="24"/>
              </w:rPr>
            </w:pPr>
          </w:p>
        </w:tc>
      </w:tr>
    </w:tbl>
    <w:p w:rsidR="00463339" w:rsidRPr="003052F9" w:rsidRDefault="00463339" w:rsidP="00463339">
      <w:pPr>
        <w:autoSpaceDE w:val="0"/>
        <w:autoSpaceDN w:val="0"/>
        <w:adjustRightInd w:val="0"/>
        <w:spacing w:after="0" w:line="240" w:lineRule="auto"/>
        <w:ind w:left="0" w:right="-1" w:firstLine="0"/>
        <w:rPr>
          <w:b/>
          <w:color w:val="auto"/>
          <w:szCs w:val="24"/>
        </w:rPr>
      </w:pPr>
    </w:p>
    <w:p w:rsidR="00463339" w:rsidRPr="003052F9" w:rsidRDefault="00463339" w:rsidP="00463339">
      <w:pPr>
        <w:autoSpaceDE w:val="0"/>
        <w:autoSpaceDN w:val="0"/>
        <w:adjustRightInd w:val="0"/>
        <w:spacing w:after="0" w:line="240" w:lineRule="auto"/>
        <w:ind w:left="0" w:right="0" w:firstLine="0"/>
        <w:rPr>
          <w:b/>
          <w:color w:val="auto"/>
          <w:szCs w:val="24"/>
        </w:rPr>
      </w:pPr>
    </w:p>
    <w:p w:rsidR="00463339" w:rsidRPr="003052F9" w:rsidRDefault="00463339" w:rsidP="00463339">
      <w:pPr>
        <w:autoSpaceDE w:val="0"/>
        <w:autoSpaceDN w:val="0"/>
        <w:adjustRightInd w:val="0"/>
        <w:spacing w:after="0" w:line="240" w:lineRule="auto"/>
        <w:ind w:left="0" w:right="0" w:firstLine="0"/>
        <w:rPr>
          <w:b/>
          <w:color w:val="auto"/>
          <w:szCs w:val="24"/>
        </w:rPr>
      </w:pPr>
    </w:p>
    <w:p w:rsidR="00463339" w:rsidRPr="003052F9" w:rsidRDefault="00463339" w:rsidP="00463339">
      <w:pPr>
        <w:autoSpaceDE w:val="0"/>
        <w:autoSpaceDN w:val="0"/>
        <w:adjustRightInd w:val="0"/>
        <w:spacing w:after="0" w:line="240" w:lineRule="auto"/>
        <w:ind w:left="0" w:right="0" w:firstLine="0"/>
        <w:rPr>
          <w:b/>
          <w:color w:val="auto"/>
          <w:szCs w:val="24"/>
        </w:rPr>
      </w:pPr>
    </w:p>
    <w:p w:rsidR="00463339" w:rsidRPr="003052F9" w:rsidRDefault="00463339" w:rsidP="00463339">
      <w:pPr>
        <w:autoSpaceDE w:val="0"/>
        <w:autoSpaceDN w:val="0"/>
        <w:adjustRightInd w:val="0"/>
        <w:spacing w:after="0" w:line="240" w:lineRule="auto"/>
        <w:ind w:left="0" w:right="0" w:firstLine="0"/>
        <w:rPr>
          <w:b/>
          <w:color w:val="auto"/>
          <w:szCs w:val="24"/>
        </w:rPr>
      </w:pPr>
    </w:p>
    <w:p w:rsidR="00463339" w:rsidRPr="003052F9" w:rsidRDefault="00463339" w:rsidP="00463339">
      <w:pPr>
        <w:autoSpaceDE w:val="0"/>
        <w:autoSpaceDN w:val="0"/>
        <w:adjustRightInd w:val="0"/>
        <w:spacing w:after="0" w:line="240" w:lineRule="auto"/>
        <w:ind w:left="0" w:right="0" w:firstLine="0"/>
        <w:rPr>
          <w:b/>
          <w:color w:val="auto"/>
          <w:szCs w:val="24"/>
        </w:rPr>
      </w:pPr>
    </w:p>
    <w:p w:rsidR="00463339" w:rsidRPr="003052F9" w:rsidRDefault="00463339" w:rsidP="00463339">
      <w:pPr>
        <w:autoSpaceDE w:val="0"/>
        <w:autoSpaceDN w:val="0"/>
        <w:adjustRightInd w:val="0"/>
        <w:spacing w:after="0" w:line="240" w:lineRule="auto"/>
        <w:ind w:left="0" w:right="0" w:firstLine="0"/>
        <w:rPr>
          <w:b/>
          <w:color w:val="auto"/>
          <w:szCs w:val="24"/>
        </w:rPr>
      </w:pPr>
    </w:p>
    <w:p w:rsidR="00463339" w:rsidRPr="003052F9" w:rsidRDefault="00463339" w:rsidP="00463339">
      <w:pPr>
        <w:autoSpaceDE w:val="0"/>
        <w:autoSpaceDN w:val="0"/>
        <w:adjustRightInd w:val="0"/>
        <w:spacing w:after="0" w:line="240" w:lineRule="auto"/>
        <w:ind w:left="0" w:right="0" w:firstLine="0"/>
        <w:rPr>
          <w:b/>
          <w:color w:val="auto"/>
          <w:szCs w:val="24"/>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Default="00463339" w:rsidP="00463339">
      <w:pPr>
        <w:autoSpaceDE w:val="0"/>
        <w:autoSpaceDN w:val="0"/>
        <w:adjustRightInd w:val="0"/>
        <w:spacing w:after="0" w:line="240" w:lineRule="auto"/>
        <w:ind w:left="0" w:right="0" w:firstLine="0"/>
        <w:rPr>
          <w:b/>
          <w:color w:val="auto"/>
          <w:sz w:val="28"/>
          <w:szCs w:val="28"/>
        </w:rPr>
      </w:pPr>
    </w:p>
    <w:p w:rsidR="00463339" w:rsidRPr="001653C5" w:rsidRDefault="00463339" w:rsidP="008732B0">
      <w:pPr>
        <w:spacing w:after="0" w:line="360" w:lineRule="auto"/>
        <w:ind w:left="0" w:right="0" w:firstLine="0"/>
        <w:rPr>
          <w:b/>
          <w:sz w:val="28"/>
          <w:szCs w:val="28"/>
        </w:rPr>
      </w:pPr>
    </w:p>
    <w:p w:rsidR="00463339" w:rsidRDefault="00463339" w:rsidP="008732B0">
      <w:pPr>
        <w:spacing w:after="0" w:line="360" w:lineRule="auto"/>
        <w:ind w:left="0" w:right="0" w:firstLine="709"/>
        <w:jc w:val="center"/>
        <w:rPr>
          <w:b/>
          <w:szCs w:val="24"/>
        </w:rPr>
      </w:pPr>
    </w:p>
    <w:p w:rsidR="00463339" w:rsidRDefault="00463339" w:rsidP="008732B0">
      <w:pPr>
        <w:spacing w:after="0" w:line="360" w:lineRule="auto"/>
        <w:ind w:left="0" w:right="0" w:firstLine="709"/>
        <w:jc w:val="center"/>
        <w:rPr>
          <w:b/>
          <w:szCs w:val="24"/>
        </w:rPr>
      </w:pPr>
    </w:p>
    <w:p w:rsidR="00463339" w:rsidRDefault="00463339" w:rsidP="008732B0">
      <w:pPr>
        <w:spacing w:after="0" w:line="360" w:lineRule="auto"/>
        <w:ind w:left="0" w:right="0" w:firstLine="709"/>
        <w:jc w:val="center"/>
        <w:rPr>
          <w:b/>
          <w:szCs w:val="24"/>
        </w:rPr>
      </w:pPr>
    </w:p>
    <w:p w:rsidR="00463339" w:rsidRDefault="00463339" w:rsidP="008732B0">
      <w:pPr>
        <w:spacing w:after="0" w:line="360" w:lineRule="auto"/>
        <w:ind w:left="0" w:right="0" w:firstLine="709"/>
        <w:jc w:val="center"/>
        <w:rPr>
          <w:b/>
          <w:szCs w:val="24"/>
        </w:rPr>
      </w:pPr>
    </w:p>
    <w:p w:rsidR="008732B0" w:rsidRPr="003052F9" w:rsidRDefault="008732B0" w:rsidP="00463339">
      <w:pPr>
        <w:spacing w:after="0" w:line="240" w:lineRule="auto"/>
        <w:ind w:left="0" w:right="0" w:firstLine="709"/>
        <w:jc w:val="center"/>
        <w:rPr>
          <w:szCs w:val="24"/>
        </w:rPr>
      </w:pPr>
      <w:r w:rsidRPr="003052F9">
        <w:rPr>
          <w:b/>
          <w:szCs w:val="24"/>
        </w:rPr>
        <w:lastRenderedPageBreak/>
        <w:t xml:space="preserve">I. Целевой раздел </w:t>
      </w:r>
    </w:p>
    <w:p w:rsidR="008732B0" w:rsidRPr="003052F9" w:rsidRDefault="008732B0" w:rsidP="00463339">
      <w:pPr>
        <w:spacing w:after="0" w:line="240" w:lineRule="auto"/>
        <w:ind w:right="0"/>
        <w:jc w:val="left"/>
        <w:rPr>
          <w:szCs w:val="24"/>
        </w:rPr>
      </w:pPr>
      <w:r w:rsidRPr="003052F9">
        <w:rPr>
          <w:b/>
          <w:szCs w:val="24"/>
        </w:rPr>
        <w:t>1.1. Пояснительная записка</w:t>
      </w:r>
    </w:p>
    <w:p w:rsidR="008732B0" w:rsidRPr="003052F9" w:rsidRDefault="008732B0" w:rsidP="00463339">
      <w:pPr>
        <w:spacing w:after="0" w:line="240" w:lineRule="auto"/>
        <w:ind w:left="0" w:right="0" w:firstLine="709"/>
        <w:rPr>
          <w:szCs w:val="24"/>
        </w:rPr>
      </w:pPr>
      <w:r w:rsidRPr="003052F9">
        <w:rPr>
          <w:szCs w:val="24"/>
        </w:rPr>
        <w:t xml:space="preserve">Адаптированная основная общеобразовательная программа начального общего образования </w:t>
      </w:r>
      <w:proofErr w:type="gramStart"/>
      <w:r w:rsidRPr="003052F9">
        <w:rPr>
          <w:szCs w:val="24"/>
        </w:rPr>
        <w:t>обучающихся</w:t>
      </w:r>
      <w:proofErr w:type="gramEnd"/>
      <w:r w:rsidRPr="003052F9">
        <w:rPr>
          <w:szCs w:val="24"/>
        </w:rPr>
        <w:t xml:space="preserve"> с задержкой психического развития (далее АООП НОО об</w:t>
      </w:r>
      <w:r>
        <w:rPr>
          <w:szCs w:val="24"/>
        </w:rPr>
        <w:t>учающихся с ЗПР) МБОУ «Александровская</w:t>
      </w:r>
      <w:r w:rsidRPr="003052F9">
        <w:rPr>
          <w:szCs w:val="24"/>
        </w:rPr>
        <w:t xml:space="preserve"> СОШ» является документом, определяющим организационно-управленческие и содержательно </w:t>
      </w:r>
      <w:proofErr w:type="spellStart"/>
      <w:r w:rsidRPr="003052F9">
        <w:rPr>
          <w:szCs w:val="24"/>
        </w:rPr>
        <w:t>деятельностные</w:t>
      </w:r>
      <w:proofErr w:type="spellEnd"/>
      <w:r w:rsidRPr="003052F9">
        <w:rPr>
          <w:szCs w:val="24"/>
        </w:rPr>
        <w:t xml:space="preserve"> составляющие образовательной деятельности на начальном уровне общего образования. АООП НОО обучающихся с ЗПР (вариант 7.1) </w:t>
      </w:r>
      <w:proofErr w:type="gramStart"/>
      <w:r w:rsidRPr="003052F9">
        <w:rPr>
          <w:szCs w:val="24"/>
        </w:rPr>
        <w:t>разработана</w:t>
      </w:r>
      <w:proofErr w:type="gramEnd"/>
      <w:r w:rsidRPr="003052F9">
        <w:rPr>
          <w:szCs w:val="24"/>
        </w:rPr>
        <w:t xml:space="preserve"> в соответствии с требованиями ФГОС начального общего образования обучающихся с ограниченными возможностями здоровья, предъявляемыми к структуре, условиям реализации и планируемым результатам освоения АООП начального общего образования. </w:t>
      </w:r>
    </w:p>
    <w:p w:rsidR="008732B0" w:rsidRPr="003052F9" w:rsidRDefault="008732B0" w:rsidP="00463339">
      <w:pPr>
        <w:spacing w:after="0" w:line="240" w:lineRule="auto"/>
        <w:ind w:left="0" w:right="0" w:firstLine="709"/>
        <w:rPr>
          <w:szCs w:val="24"/>
        </w:rPr>
      </w:pPr>
      <w:r w:rsidRPr="003052F9">
        <w:rPr>
          <w:szCs w:val="24"/>
        </w:rPr>
        <w:t xml:space="preserve">АООП НОО обучающихся с ЗПР </w:t>
      </w:r>
      <w:proofErr w:type="gramStart"/>
      <w:r w:rsidRPr="003052F9">
        <w:rPr>
          <w:szCs w:val="24"/>
        </w:rPr>
        <w:t>составлена</w:t>
      </w:r>
      <w:proofErr w:type="gramEnd"/>
      <w:r w:rsidRPr="003052F9">
        <w:rPr>
          <w:szCs w:val="24"/>
        </w:rPr>
        <w:t xml:space="preserve"> на основе примерной адаптированной основной образовательной программы начального общего образования для детей с ЗПР (вариант 7.1). </w:t>
      </w:r>
      <w:proofErr w:type="gramStart"/>
      <w:r w:rsidRPr="003052F9">
        <w:rPr>
          <w:szCs w:val="24"/>
        </w:rP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начальное общее образование.</w:t>
      </w:r>
      <w:proofErr w:type="gramEnd"/>
      <w:r w:rsidRPr="003052F9">
        <w:rPr>
          <w:szCs w:val="24"/>
        </w:rPr>
        <w:t xml:space="preserve">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(1–4-й классы). </w:t>
      </w:r>
    </w:p>
    <w:p w:rsidR="008732B0" w:rsidRPr="003052F9" w:rsidRDefault="008732B0" w:rsidP="00463339">
      <w:pPr>
        <w:spacing w:after="0" w:line="240" w:lineRule="auto"/>
        <w:ind w:left="0" w:right="0" w:firstLine="709"/>
        <w:rPr>
          <w:szCs w:val="24"/>
        </w:rPr>
      </w:pPr>
      <w:r w:rsidRPr="003052F9">
        <w:rPr>
          <w:szCs w:val="24"/>
        </w:rPr>
        <w:t xml:space="preserve">АООП НОО </w:t>
      </w:r>
      <w:proofErr w:type="gramStart"/>
      <w:r w:rsidRPr="003052F9">
        <w:rPr>
          <w:szCs w:val="24"/>
        </w:rPr>
        <w:t>обучающихся</w:t>
      </w:r>
      <w:proofErr w:type="gramEnd"/>
      <w:r w:rsidRPr="003052F9">
        <w:rPr>
          <w:szCs w:val="24"/>
        </w:rPr>
        <w:t xml:space="preserve"> с ОВЗ определяет содержание и организацию образовательной деятельности при получении начального общего образования и направлена на: </w:t>
      </w:r>
    </w:p>
    <w:p w:rsidR="008732B0" w:rsidRPr="003052F9" w:rsidRDefault="008732B0" w:rsidP="00463339">
      <w:pPr>
        <w:spacing w:after="0" w:line="240" w:lineRule="auto"/>
        <w:ind w:left="0" w:right="0" w:firstLine="709"/>
        <w:rPr>
          <w:szCs w:val="24"/>
        </w:rPr>
      </w:pPr>
      <w:r w:rsidRPr="003052F9">
        <w:rPr>
          <w:szCs w:val="24"/>
        </w:rPr>
        <w:t xml:space="preserve">– формирование общей культуры </w:t>
      </w:r>
      <w:proofErr w:type="gramStart"/>
      <w:r w:rsidRPr="003052F9">
        <w:rPr>
          <w:szCs w:val="24"/>
        </w:rPr>
        <w:t>обучающихся</w:t>
      </w:r>
      <w:proofErr w:type="gramEnd"/>
      <w:r w:rsidRPr="003052F9">
        <w:rPr>
          <w:szCs w:val="24"/>
        </w:rPr>
        <w:t xml:space="preserve"> с ЗПР; </w:t>
      </w:r>
    </w:p>
    <w:p w:rsidR="008732B0" w:rsidRPr="003052F9" w:rsidRDefault="008732B0" w:rsidP="00463339">
      <w:pPr>
        <w:spacing w:after="0" w:line="240" w:lineRule="auto"/>
        <w:ind w:left="709" w:right="0" w:firstLine="0"/>
        <w:rPr>
          <w:szCs w:val="24"/>
        </w:rPr>
      </w:pPr>
      <w:r w:rsidRPr="003052F9">
        <w:rPr>
          <w:szCs w:val="24"/>
        </w:rPr>
        <w:t>– их духовно-нравственное, социальное, личностное и интеллектуальное развитие;</w:t>
      </w:r>
    </w:p>
    <w:p w:rsidR="008732B0" w:rsidRPr="003052F9" w:rsidRDefault="008732B0" w:rsidP="00463339">
      <w:pPr>
        <w:spacing w:after="0" w:line="240" w:lineRule="auto"/>
        <w:ind w:left="709" w:right="0" w:firstLine="0"/>
        <w:rPr>
          <w:szCs w:val="24"/>
        </w:rPr>
      </w:pPr>
      <w:r w:rsidRPr="003052F9">
        <w:rPr>
          <w:szCs w:val="24"/>
        </w:rPr>
        <w:t xml:space="preserve">– создание основы для самостоятельной реализации </w:t>
      </w:r>
      <w:proofErr w:type="gramStart"/>
      <w:r w:rsidRPr="003052F9">
        <w:rPr>
          <w:szCs w:val="24"/>
        </w:rPr>
        <w:t>обучающегося</w:t>
      </w:r>
      <w:proofErr w:type="gramEnd"/>
      <w:r w:rsidRPr="003052F9">
        <w:rPr>
          <w:szCs w:val="24"/>
        </w:rPr>
        <w:t xml:space="preserve"> с ЗПР в учебной деятельности, обеспечивающей успешность, развитие творческих способностей, саморазвитие и самосовершенствование;</w:t>
      </w:r>
    </w:p>
    <w:p w:rsidR="008732B0" w:rsidRPr="003052F9" w:rsidRDefault="008732B0" w:rsidP="00463339">
      <w:pPr>
        <w:spacing w:after="0" w:line="240" w:lineRule="auto"/>
        <w:ind w:left="709" w:right="0" w:firstLine="0"/>
        <w:rPr>
          <w:szCs w:val="24"/>
        </w:rPr>
      </w:pPr>
      <w:r w:rsidRPr="003052F9">
        <w:rPr>
          <w:szCs w:val="24"/>
        </w:rPr>
        <w:t xml:space="preserve">– сохранение и укрепление здоровья </w:t>
      </w:r>
      <w:proofErr w:type="gramStart"/>
      <w:r w:rsidRPr="003052F9">
        <w:rPr>
          <w:szCs w:val="24"/>
        </w:rPr>
        <w:t>обучающихся</w:t>
      </w:r>
      <w:proofErr w:type="gramEnd"/>
      <w:r w:rsidRPr="003052F9">
        <w:rPr>
          <w:szCs w:val="24"/>
        </w:rPr>
        <w:t xml:space="preserve"> с ЗПР.</w:t>
      </w:r>
    </w:p>
    <w:p w:rsidR="008732B0" w:rsidRPr="003052F9" w:rsidRDefault="008732B0" w:rsidP="00463339">
      <w:pPr>
        <w:spacing w:after="0" w:line="240" w:lineRule="auto"/>
        <w:ind w:left="0" w:right="0" w:firstLine="709"/>
        <w:rPr>
          <w:szCs w:val="24"/>
        </w:rPr>
      </w:pPr>
      <w:r w:rsidRPr="003052F9">
        <w:rPr>
          <w:szCs w:val="24"/>
        </w:rPr>
        <w:t xml:space="preserve">АООП начального общего образования </w:t>
      </w:r>
      <w:proofErr w:type="gramStart"/>
      <w:r w:rsidRPr="003052F9">
        <w:rPr>
          <w:szCs w:val="24"/>
        </w:rPr>
        <w:t>обучающихся</w:t>
      </w:r>
      <w:proofErr w:type="gramEnd"/>
      <w:r w:rsidRPr="003052F9">
        <w:rPr>
          <w:szCs w:val="24"/>
        </w:rPr>
        <w:t xml:space="preserve"> с ЗПР рассчитана на четырехлетний срок (1–4-й классы) освоения. </w:t>
      </w:r>
    </w:p>
    <w:p w:rsidR="008732B0" w:rsidRPr="003052F9" w:rsidRDefault="008732B0" w:rsidP="00463339">
      <w:pPr>
        <w:tabs>
          <w:tab w:val="center" w:pos="2063"/>
        </w:tabs>
        <w:spacing w:after="0" w:line="240" w:lineRule="auto"/>
        <w:ind w:left="0" w:right="0" w:firstLine="709"/>
        <w:jc w:val="left"/>
        <w:rPr>
          <w:szCs w:val="24"/>
        </w:rPr>
      </w:pPr>
      <w:r w:rsidRPr="003052F9">
        <w:rPr>
          <w:szCs w:val="24"/>
        </w:rPr>
        <w:t xml:space="preserve">АООП начального общего образования </w:t>
      </w:r>
      <w:proofErr w:type="gramStart"/>
      <w:r w:rsidRPr="003052F9">
        <w:rPr>
          <w:szCs w:val="24"/>
        </w:rPr>
        <w:t>адресована</w:t>
      </w:r>
      <w:proofErr w:type="gramEnd"/>
      <w:r w:rsidRPr="003052F9">
        <w:rPr>
          <w:szCs w:val="24"/>
        </w:rPr>
        <w:t xml:space="preserve">: </w:t>
      </w:r>
    </w:p>
    <w:p w:rsidR="008732B0" w:rsidRPr="003052F9" w:rsidRDefault="008732B0" w:rsidP="00463339">
      <w:pPr>
        <w:spacing w:after="0" w:line="240" w:lineRule="auto"/>
        <w:ind w:left="0" w:right="0" w:firstLine="709"/>
        <w:rPr>
          <w:szCs w:val="24"/>
        </w:rPr>
      </w:pPr>
      <w:r w:rsidRPr="003052F9">
        <w:rPr>
          <w:szCs w:val="24"/>
        </w:rPr>
        <w:t>– обучающимся с ЗПР и родителям (законным представителям) для информирования о целях, содержании, организации и предполагаемых результатах деятельности педагогического коллектива по достижении каждым обучающимся с ЗПР образовательных результатов; для определения ответственности за достижение результатов образовательной деятельности родителей и обучающихся с ЗПР и возможностей для взаимодействия;</w:t>
      </w:r>
    </w:p>
    <w:p w:rsidR="008732B0" w:rsidRPr="003052F9" w:rsidRDefault="008732B0" w:rsidP="00463339">
      <w:pPr>
        <w:spacing w:after="0" w:line="240" w:lineRule="auto"/>
        <w:ind w:left="0" w:right="0" w:firstLine="709"/>
        <w:rPr>
          <w:szCs w:val="24"/>
        </w:rPr>
      </w:pPr>
      <w:r w:rsidRPr="003052F9">
        <w:rPr>
          <w:szCs w:val="24"/>
        </w:rPr>
        <w:t xml:space="preserve">– учителям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 </w:t>
      </w:r>
    </w:p>
    <w:p w:rsidR="008732B0" w:rsidRPr="003052F9" w:rsidRDefault="008732B0" w:rsidP="00463339">
      <w:pPr>
        <w:spacing w:after="0" w:line="240" w:lineRule="auto"/>
        <w:ind w:left="0" w:right="0" w:firstLine="709"/>
        <w:rPr>
          <w:szCs w:val="24"/>
        </w:rPr>
      </w:pPr>
      <w:r w:rsidRPr="003052F9">
        <w:rPr>
          <w:szCs w:val="24"/>
        </w:rPr>
        <w:t xml:space="preserve">– администрации 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начального общего образования;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rsidR="008732B0" w:rsidRPr="003052F9" w:rsidRDefault="008732B0" w:rsidP="00463339">
      <w:pPr>
        <w:spacing w:after="0" w:line="240" w:lineRule="auto"/>
        <w:ind w:left="709" w:right="0" w:firstLine="0"/>
        <w:rPr>
          <w:szCs w:val="24"/>
        </w:rPr>
      </w:pPr>
      <w:r w:rsidRPr="003052F9">
        <w:rPr>
          <w:szCs w:val="24"/>
        </w:rPr>
        <w:t xml:space="preserve">– всем субъектам образовательных отношений для установления эффективного взаимодействия; </w:t>
      </w:r>
    </w:p>
    <w:p w:rsidR="008732B0" w:rsidRPr="003052F9" w:rsidRDefault="008732B0" w:rsidP="00463339">
      <w:pPr>
        <w:spacing w:after="0" w:line="240" w:lineRule="auto"/>
        <w:ind w:left="709" w:right="0" w:firstLine="0"/>
        <w:rPr>
          <w:szCs w:val="24"/>
        </w:rPr>
      </w:pPr>
      <w:r w:rsidRPr="003052F9">
        <w:rPr>
          <w:szCs w:val="24"/>
        </w:rPr>
        <w:t xml:space="preserve">– учредителю и общественности с целью объективности оценивания образовательных результатов; для принятия управленческих решений на основе мониторинга эффективности процесса, качества условий и результатов образовательной деятельности. </w:t>
      </w:r>
    </w:p>
    <w:p w:rsidR="008732B0" w:rsidRPr="003052F9" w:rsidRDefault="008732B0" w:rsidP="00463339">
      <w:pPr>
        <w:spacing w:after="0" w:line="240" w:lineRule="auto"/>
        <w:ind w:left="0" w:right="0" w:firstLine="709"/>
        <w:rPr>
          <w:szCs w:val="24"/>
        </w:rPr>
      </w:pPr>
      <w:r w:rsidRPr="003052F9">
        <w:rPr>
          <w:szCs w:val="24"/>
        </w:rPr>
        <w:lastRenderedPageBreak/>
        <w:t>Функции, права и обязанности участников образовательных отношений определяются нормативно-правовой документацией.</w:t>
      </w:r>
    </w:p>
    <w:p w:rsidR="008732B0" w:rsidRPr="003052F9" w:rsidRDefault="008732B0" w:rsidP="00463339">
      <w:pPr>
        <w:spacing w:after="0" w:line="240" w:lineRule="auto"/>
        <w:ind w:left="0" w:right="0" w:firstLine="709"/>
        <w:jc w:val="left"/>
        <w:rPr>
          <w:i/>
          <w:szCs w:val="24"/>
        </w:rPr>
      </w:pPr>
      <w:r w:rsidRPr="003052F9">
        <w:rPr>
          <w:b/>
          <w:i/>
          <w:szCs w:val="24"/>
        </w:rPr>
        <w:t xml:space="preserve">Психолого-педагогическая характеристика </w:t>
      </w:r>
      <w:proofErr w:type="gramStart"/>
      <w:r w:rsidRPr="003052F9">
        <w:rPr>
          <w:b/>
          <w:i/>
          <w:szCs w:val="24"/>
        </w:rPr>
        <w:t>обучающихся</w:t>
      </w:r>
      <w:proofErr w:type="gramEnd"/>
      <w:r w:rsidRPr="003052F9">
        <w:rPr>
          <w:b/>
          <w:i/>
          <w:szCs w:val="24"/>
        </w:rPr>
        <w:t xml:space="preserve"> с ЗПР</w:t>
      </w:r>
    </w:p>
    <w:p w:rsidR="008732B0" w:rsidRPr="003052F9" w:rsidRDefault="008732B0" w:rsidP="00463339">
      <w:pPr>
        <w:spacing w:after="0" w:line="240" w:lineRule="auto"/>
        <w:ind w:left="0" w:right="0" w:firstLine="709"/>
        <w:rPr>
          <w:szCs w:val="24"/>
        </w:rPr>
      </w:pPr>
      <w:r w:rsidRPr="003052F9">
        <w:rPr>
          <w:szCs w:val="24"/>
        </w:rPr>
        <w:t xml:space="preserve">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подтвержденные </w:t>
      </w:r>
      <w:proofErr w:type="spellStart"/>
      <w:r w:rsidRPr="003052F9">
        <w:rPr>
          <w:szCs w:val="24"/>
        </w:rPr>
        <w:t>психолого-медико-педагогической</w:t>
      </w:r>
      <w:proofErr w:type="spellEnd"/>
      <w:r w:rsidRPr="003052F9">
        <w:rPr>
          <w:szCs w:val="24"/>
        </w:rPr>
        <w:t xml:space="preserve"> комиссией (ПМПК) и препятствующие получению образования без создания специальных условий.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3052F9">
        <w:rPr>
          <w:szCs w:val="24"/>
        </w:rPr>
        <w:t>саморегуляция</w:t>
      </w:r>
      <w:proofErr w:type="spellEnd"/>
      <w:r w:rsidRPr="003052F9">
        <w:rPr>
          <w:szCs w:val="24"/>
        </w:rPr>
        <w:t xml:space="preserve"> в поведении и деятельности, как правило, сформированы недостаточно. </w:t>
      </w:r>
      <w:proofErr w:type="spellStart"/>
      <w:r w:rsidRPr="003052F9">
        <w:rPr>
          <w:szCs w:val="24"/>
        </w:rPr>
        <w:t>Обучаемость</w:t>
      </w:r>
      <w:proofErr w:type="spellEnd"/>
      <w:r w:rsidRPr="003052F9">
        <w:rPr>
          <w:szCs w:val="24"/>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8732B0" w:rsidRPr="003052F9" w:rsidRDefault="008732B0" w:rsidP="00463339">
      <w:pPr>
        <w:spacing w:after="0" w:line="240" w:lineRule="auto"/>
        <w:ind w:left="0" w:right="0" w:firstLine="709"/>
        <w:rPr>
          <w:szCs w:val="24"/>
        </w:rPr>
      </w:pPr>
      <w:r w:rsidRPr="003052F9">
        <w:rPr>
          <w:szCs w:val="24"/>
        </w:rPr>
        <w:t xml:space="preserve">Среди причин возникновения ЗПР могут фигурировать органическая и (или)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3052F9">
        <w:rPr>
          <w:szCs w:val="24"/>
        </w:rPr>
        <w:t>депривация</w:t>
      </w:r>
      <w:proofErr w:type="spellEnd"/>
      <w:r w:rsidRPr="003052F9">
        <w:rPr>
          <w:szCs w:val="24"/>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732B0" w:rsidRPr="003052F9" w:rsidRDefault="008732B0" w:rsidP="00463339">
      <w:pPr>
        <w:spacing w:after="0" w:line="240" w:lineRule="auto"/>
        <w:ind w:left="0" w:right="0" w:firstLine="709"/>
        <w:rPr>
          <w:szCs w:val="24"/>
        </w:rPr>
      </w:pPr>
      <w:r w:rsidRPr="003052F9">
        <w:rPr>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3052F9">
        <w:rPr>
          <w:szCs w:val="24"/>
        </w:rPr>
        <w:t>саморегуляции</w:t>
      </w:r>
      <w:proofErr w:type="spellEnd"/>
      <w:r w:rsidRPr="003052F9">
        <w:rPr>
          <w:szCs w:val="24"/>
        </w:rPr>
        <w:t xml:space="preserve">. Достаточно часто у </w:t>
      </w:r>
      <w:proofErr w:type="gramStart"/>
      <w:r w:rsidRPr="003052F9">
        <w:rPr>
          <w:szCs w:val="24"/>
        </w:rPr>
        <w:t>обучающихся</w:t>
      </w:r>
      <w:proofErr w:type="gramEnd"/>
      <w:r w:rsidRPr="003052F9">
        <w:rPr>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8732B0" w:rsidRPr="003052F9" w:rsidRDefault="008732B0" w:rsidP="00463339">
      <w:pPr>
        <w:spacing w:after="0" w:line="240" w:lineRule="auto"/>
        <w:ind w:left="0" w:right="0" w:firstLine="709"/>
        <w:rPr>
          <w:szCs w:val="24"/>
        </w:rPr>
      </w:pPr>
      <w:proofErr w:type="gramStart"/>
      <w:r w:rsidRPr="003052F9">
        <w:rPr>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3052F9">
        <w:rPr>
          <w:szCs w:val="24"/>
        </w:rPr>
        <w:t xml:space="preserve"> От </w:t>
      </w:r>
      <w:proofErr w:type="gramStart"/>
      <w:r w:rsidRPr="003052F9">
        <w:rPr>
          <w:szCs w:val="24"/>
        </w:rPr>
        <w:t>обучающихся</w:t>
      </w:r>
      <w:proofErr w:type="gramEnd"/>
      <w:r w:rsidRPr="003052F9">
        <w:rPr>
          <w:szCs w:val="24"/>
        </w:rPr>
        <w:t>, способных при специальной поддержке на равных обучаться совместно со сверстниками, до обучающихся, нуждающихся при получении начального общего образования в систематической и комплексной (</w:t>
      </w:r>
      <w:proofErr w:type="spellStart"/>
      <w:r w:rsidRPr="003052F9">
        <w:rPr>
          <w:szCs w:val="24"/>
        </w:rPr>
        <w:t>психолого-медико-педагогической</w:t>
      </w:r>
      <w:proofErr w:type="spellEnd"/>
      <w:r w:rsidRPr="003052F9">
        <w:rPr>
          <w:szCs w:val="24"/>
        </w:rPr>
        <w:t xml:space="preserve">) коррекционной помощи. </w:t>
      </w:r>
    </w:p>
    <w:p w:rsidR="008732B0" w:rsidRPr="003052F9" w:rsidRDefault="008732B0" w:rsidP="00463339">
      <w:pPr>
        <w:spacing w:after="0" w:line="240" w:lineRule="auto"/>
        <w:ind w:left="0" w:right="0" w:firstLine="709"/>
        <w:rPr>
          <w:szCs w:val="24"/>
        </w:rPr>
      </w:pPr>
      <w:r w:rsidRPr="003052F9">
        <w:rPr>
          <w:szCs w:val="24"/>
        </w:rPr>
        <w:t xml:space="preserve">Обучающиеся с ЗПР имеют особые образовательные потребности, как общие для всех обучающихся с ограниченными возможностями здоровья, так и специфические. </w:t>
      </w:r>
    </w:p>
    <w:p w:rsidR="008732B0" w:rsidRPr="003052F9" w:rsidRDefault="008732B0" w:rsidP="00463339">
      <w:pPr>
        <w:tabs>
          <w:tab w:val="center" w:pos="2597"/>
        </w:tabs>
        <w:spacing w:after="0" w:line="240" w:lineRule="auto"/>
        <w:ind w:left="0" w:right="0" w:firstLine="709"/>
        <w:jc w:val="left"/>
        <w:rPr>
          <w:szCs w:val="24"/>
        </w:rPr>
      </w:pPr>
      <w:r w:rsidRPr="003052F9">
        <w:rPr>
          <w:b/>
          <w:szCs w:val="24"/>
        </w:rPr>
        <w:tab/>
      </w:r>
      <w:r w:rsidRPr="003052F9">
        <w:rPr>
          <w:szCs w:val="24"/>
        </w:rPr>
        <w:t xml:space="preserve">К общим потребностям относятся: </w:t>
      </w:r>
    </w:p>
    <w:p w:rsidR="008732B0" w:rsidRPr="003052F9" w:rsidRDefault="008732B0" w:rsidP="00463339">
      <w:pPr>
        <w:spacing w:after="0" w:line="240" w:lineRule="auto"/>
        <w:ind w:left="0" w:right="0" w:firstLine="709"/>
        <w:rPr>
          <w:szCs w:val="24"/>
        </w:rPr>
      </w:pPr>
      <w:r w:rsidRPr="003052F9">
        <w:rPr>
          <w:szCs w:val="24"/>
        </w:rPr>
        <w:t xml:space="preserve">– выделение пропедевтического периода в образовании, обеспечивающего преемственность между дошкольным и школьным этапами; </w:t>
      </w:r>
    </w:p>
    <w:p w:rsidR="008732B0" w:rsidRPr="003052F9" w:rsidRDefault="008732B0" w:rsidP="00463339">
      <w:pPr>
        <w:spacing w:after="0" w:line="240" w:lineRule="auto"/>
        <w:ind w:left="0" w:right="0" w:firstLine="709"/>
        <w:rPr>
          <w:szCs w:val="24"/>
        </w:rPr>
      </w:pPr>
      <w:r w:rsidRPr="003052F9">
        <w:rPr>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8732B0" w:rsidRPr="003052F9" w:rsidRDefault="008732B0" w:rsidP="00463339">
      <w:pPr>
        <w:spacing w:after="0" w:line="240" w:lineRule="auto"/>
        <w:ind w:left="0" w:right="0" w:firstLine="709"/>
        <w:rPr>
          <w:szCs w:val="24"/>
        </w:rPr>
      </w:pPr>
      <w:r w:rsidRPr="003052F9">
        <w:rPr>
          <w:szCs w:val="24"/>
        </w:rPr>
        <w:t xml:space="preserve">– получение специальной помощи средствами образования; </w:t>
      </w:r>
    </w:p>
    <w:p w:rsidR="008732B0" w:rsidRPr="003052F9" w:rsidRDefault="008732B0" w:rsidP="00463339">
      <w:pPr>
        <w:spacing w:after="0" w:line="240" w:lineRule="auto"/>
        <w:ind w:left="0" w:right="0" w:firstLine="709"/>
        <w:rPr>
          <w:szCs w:val="24"/>
        </w:rPr>
      </w:pPr>
      <w:r w:rsidRPr="003052F9">
        <w:rPr>
          <w:szCs w:val="24"/>
        </w:rPr>
        <w:t xml:space="preserve">– психологическое сопровождение, оптимизирующее взаимодействие ребенка с педагогами и соучениками; </w:t>
      </w:r>
    </w:p>
    <w:p w:rsidR="008732B0" w:rsidRPr="003052F9" w:rsidRDefault="008732B0" w:rsidP="00463339">
      <w:pPr>
        <w:spacing w:after="0" w:line="240" w:lineRule="auto"/>
        <w:ind w:left="0" w:right="0" w:firstLine="709"/>
        <w:rPr>
          <w:szCs w:val="24"/>
        </w:rPr>
      </w:pPr>
      <w:r w:rsidRPr="003052F9">
        <w:rPr>
          <w:szCs w:val="24"/>
        </w:rPr>
        <w:t xml:space="preserve">– психологическое сопровождение, направленное на установление взаимодействия семьи и образовательной организации; </w:t>
      </w:r>
    </w:p>
    <w:p w:rsidR="008732B0" w:rsidRPr="003052F9" w:rsidRDefault="008732B0" w:rsidP="00463339">
      <w:pPr>
        <w:spacing w:after="0" w:line="240" w:lineRule="auto"/>
        <w:ind w:left="0" w:right="0" w:firstLine="709"/>
        <w:rPr>
          <w:szCs w:val="24"/>
        </w:rPr>
      </w:pPr>
      <w:r w:rsidRPr="003052F9">
        <w:rPr>
          <w:szCs w:val="24"/>
        </w:rPr>
        <w:lastRenderedPageBreak/>
        <w:t xml:space="preserve">– постепенное расширение образовательного пространства, выходящего за пределы образовательной организации. </w:t>
      </w:r>
    </w:p>
    <w:p w:rsidR="008732B0" w:rsidRPr="003052F9" w:rsidRDefault="008732B0" w:rsidP="00463339">
      <w:pPr>
        <w:spacing w:after="0" w:line="240" w:lineRule="auto"/>
        <w:ind w:left="0" w:right="0" w:firstLine="709"/>
        <w:rPr>
          <w:szCs w:val="24"/>
        </w:rPr>
      </w:pPr>
      <w:r w:rsidRPr="003052F9">
        <w:rPr>
          <w:szCs w:val="24"/>
        </w:rPr>
        <w:t xml:space="preserve">К специфическим образовательным потребностям относятся: </w:t>
      </w:r>
    </w:p>
    <w:p w:rsidR="008732B0" w:rsidRPr="003052F9" w:rsidRDefault="008732B0" w:rsidP="00463339">
      <w:pPr>
        <w:spacing w:after="0" w:line="240" w:lineRule="auto"/>
        <w:ind w:left="0" w:right="0" w:firstLine="709"/>
        <w:rPr>
          <w:szCs w:val="24"/>
        </w:rPr>
      </w:pPr>
      <w:r w:rsidRPr="003052F9">
        <w:rPr>
          <w:szCs w:val="24"/>
        </w:rPr>
        <w:t xml:space="preserve">– создание специальных (коррекционных) условий для получения образования, в том числе доступной среды; </w:t>
      </w:r>
    </w:p>
    <w:p w:rsidR="008732B0" w:rsidRPr="003052F9" w:rsidRDefault="008732B0" w:rsidP="00463339">
      <w:pPr>
        <w:spacing w:after="0" w:line="240" w:lineRule="auto"/>
        <w:ind w:left="0" w:right="0" w:firstLine="709"/>
        <w:rPr>
          <w:szCs w:val="24"/>
        </w:rPr>
      </w:pPr>
      <w:r w:rsidRPr="003052F9">
        <w:rPr>
          <w:szCs w:val="24"/>
        </w:rPr>
        <w:t xml:space="preserve">– наглядно-действенный характер содержания образования; </w:t>
      </w:r>
    </w:p>
    <w:p w:rsidR="008732B0" w:rsidRPr="003052F9" w:rsidRDefault="008732B0" w:rsidP="00463339">
      <w:pPr>
        <w:spacing w:after="0" w:line="240" w:lineRule="auto"/>
        <w:ind w:left="0" w:right="0" w:firstLine="709"/>
        <w:rPr>
          <w:szCs w:val="24"/>
        </w:rPr>
      </w:pPr>
      <w:r w:rsidRPr="003052F9">
        <w:rPr>
          <w:szCs w:val="24"/>
        </w:rPr>
        <w:t xml:space="preserve">– упрощение системы учебно-познавательных задач, решаемых в процессе образования; </w:t>
      </w:r>
    </w:p>
    <w:p w:rsidR="008732B0" w:rsidRPr="003052F9" w:rsidRDefault="008732B0" w:rsidP="00463339">
      <w:pPr>
        <w:spacing w:after="0" w:line="240" w:lineRule="auto"/>
        <w:ind w:left="0" w:right="0" w:firstLine="709"/>
        <w:rPr>
          <w:szCs w:val="24"/>
        </w:rPr>
      </w:pPr>
      <w:r w:rsidRPr="003052F9">
        <w:rPr>
          <w:szCs w:val="24"/>
        </w:rPr>
        <w:t xml:space="preserve">– специальное обучение «переносу» сформированных знаний и умений в новые ситуации взаимодействия с действительностью; </w:t>
      </w:r>
    </w:p>
    <w:p w:rsidR="008732B0" w:rsidRPr="003052F9" w:rsidRDefault="008732B0" w:rsidP="00463339">
      <w:pPr>
        <w:spacing w:after="0" w:line="240" w:lineRule="auto"/>
        <w:ind w:left="0" w:right="0" w:firstLine="709"/>
        <w:rPr>
          <w:szCs w:val="24"/>
        </w:rPr>
      </w:pPr>
      <w:r w:rsidRPr="003052F9">
        <w:rPr>
          <w:szCs w:val="24"/>
        </w:rPr>
        <w:t xml:space="preserve">– необходимость постоянной актуализации знаний, умений и одобряемых обществом норм поведения; </w:t>
      </w:r>
    </w:p>
    <w:p w:rsidR="008732B0" w:rsidRPr="003052F9" w:rsidRDefault="008732B0" w:rsidP="00463339">
      <w:pPr>
        <w:spacing w:after="0" w:line="240" w:lineRule="auto"/>
        <w:ind w:left="0" w:right="0" w:firstLine="709"/>
        <w:rPr>
          <w:szCs w:val="24"/>
        </w:rPr>
      </w:pPr>
      <w:r w:rsidRPr="003052F9">
        <w:rPr>
          <w:szCs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3052F9">
        <w:rPr>
          <w:szCs w:val="24"/>
        </w:rPr>
        <w:t>нейродинамики</w:t>
      </w:r>
      <w:proofErr w:type="spellEnd"/>
      <w:r w:rsidRPr="003052F9">
        <w:rPr>
          <w:szCs w:val="24"/>
        </w:rPr>
        <w:t xml:space="preserve"> психических процессов обучающихся с ЗПР; </w:t>
      </w:r>
    </w:p>
    <w:p w:rsidR="008732B0" w:rsidRPr="003052F9" w:rsidRDefault="008732B0" w:rsidP="00463339">
      <w:pPr>
        <w:spacing w:after="0" w:line="240" w:lineRule="auto"/>
        <w:ind w:left="0" w:right="0" w:firstLine="709"/>
        <w:rPr>
          <w:szCs w:val="24"/>
        </w:rPr>
      </w:pPr>
      <w:r w:rsidRPr="003052F9">
        <w:rPr>
          <w:szCs w:val="24"/>
        </w:rPr>
        <w:t>– использование преимущественно позитивных сре</w:t>
      </w:r>
      <w:proofErr w:type="gramStart"/>
      <w:r w:rsidRPr="003052F9">
        <w:rPr>
          <w:szCs w:val="24"/>
        </w:rPr>
        <w:t>дств ст</w:t>
      </w:r>
      <w:proofErr w:type="gramEnd"/>
      <w:r w:rsidRPr="003052F9">
        <w:rPr>
          <w:szCs w:val="24"/>
        </w:rPr>
        <w:t xml:space="preserve">имуляции деятельности и поведения; </w:t>
      </w:r>
    </w:p>
    <w:p w:rsidR="008732B0" w:rsidRPr="003052F9" w:rsidRDefault="008732B0" w:rsidP="00463339">
      <w:pPr>
        <w:spacing w:after="0" w:line="240" w:lineRule="auto"/>
        <w:ind w:left="0" w:right="0" w:firstLine="709"/>
        <w:rPr>
          <w:szCs w:val="24"/>
        </w:rPr>
      </w:pPr>
      <w:r w:rsidRPr="003052F9">
        <w:rPr>
          <w:szCs w:val="24"/>
        </w:rPr>
        <w:t xml:space="preserve">– стимуляция познавательной активности, формирование потребности в познании окружающего мира и во взаимодействии с ним; </w:t>
      </w:r>
    </w:p>
    <w:p w:rsidR="008732B0" w:rsidRPr="003052F9" w:rsidRDefault="008732B0" w:rsidP="00463339">
      <w:pPr>
        <w:spacing w:after="0" w:line="240" w:lineRule="auto"/>
        <w:ind w:left="0" w:right="0" w:firstLine="709"/>
        <w:rPr>
          <w:szCs w:val="24"/>
        </w:rPr>
      </w:pPr>
      <w:r w:rsidRPr="003052F9">
        <w:rPr>
          <w:szCs w:val="24"/>
        </w:rPr>
        <w:t xml:space="preserve">– специальная </w:t>
      </w:r>
      <w:proofErr w:type="spellStart"/>
      <w:r w:rsidRPr="003052F9">
        <w:rPr>
          <w:szCs w:val="24"/>
        </w:rPr>
        <w:t>психокоррекционная</w:t>
      </w:r>
      <w:proofErr w:type="spellEnd"/>
      <w:r w:rsidRPr="003052F9">
        <w:rPr>
          <w:szCs w:val="24"/>
        </w:rPr>
        <w:t xml:space="preserve"> помощь, направленная на формирование произвольной </w:t>
      </w:r>
      <w:proofErr w:type="spellStart"/>
      <w:r w:rsidRPr="003052F9">
        <w:rPr>
          <w:szCs w:val="24"/>
        </w:rPr>
        <w:t>саморегуляции</w:t>
      </w:r>
      <w:proofErr w:type="spellEnd"/>
      <w:r w:rsidRPr="003052F9">
        <w:rPr>
          <w:szCs w:val="24"/>
        </w:rPr>
        <w:t xml:space="preserve"> в условиях познавательной деятельности и поведения; </w:t>
      </w:r>
    </w:p>
    <w:p w:rsidR="008732B0" w:rsidRPr="003052F9" w:rsidRDefault="008732B0" w:rsidP="00463339">
      <w:pPr>
        <w:spacing w:after="0" w:line="240" w:lineRule="auto"/>
        <w:ind w:left="0" w:right="0" w:firstLine="709"/>
        <w:rPr>
          <w:szCs w:val="24"/>
        </w:rPr>
      </w:pPr>
      <w:r w:rsidRPr="003052F9">
        <w:rPr>
          <w:szCs w:val="24"/>
        </w:rPr>
        <w:t xml:space="preserve">– специальная </w:t>
      </w:r>
      <w:proofErr w:type="spellStart"/>
      <w:r w:rsidRPr="003052F9">
        <w:rPr>
          <w:szCs w:val="24"/>
        </w:rPr>
        <w:t>психокоррекционная</w:t>
      </w:r>
      <w:proofErr w:type="spellEnd"/>
      <w:r w:rsidRPr="003052F9">
        <w:rPr>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8732B0" w:rsidRPr="003052F9" w:rsidRDefault="008732B0" w:rsidP="00463339">
      <w:pPr>
        <w:spacing w:after="0" w:line="240" w:lineRule="auto"/>
        <w:ind w:left="0" w:right="0" w:firstLine="709"/>
        <w:rPr>
          <w:szCs w:val="24"/>
        </w:rPr>
      </w:pPr>
      <w:r w:rsidRPr="003052F9">
        <w:rPr>
          <w:szCs w:val="24"/>
        </w:rPr>
        <w:t xml:space="preserve">– специальная </w:t>
      </w:r>
      <w:proofErr w:type="spellStart"/>
      <w:r w:rsidRPr="003052F9">
        <w:rPr>
          <w:szCs w:val="24"/>
        </w:rPr>
        <w:t>психокоррекционная</w:t>
      </w:r>
      <w:proofErr w:type="spellEnd"/>
      <w:r w:rsidRPr="003052F9">
        <w:rPr>
          <w:szCs w:val="24"/>
        </w:rPr>
        <w:t xml:space="preserve"> помощь, направленная на развитие разных форм коммуникации; </w:t>
      </w:r>
    </w:p>
    <w:p w:rsidR="008732B0" w:rsidRPr="003052F9" w:rsidRDefault="008732B0" w:rsidP="00463339">
      <w:pPr>
        <w:spacing w:after="0" w:line="240" w:lineRule="auto"/>
        <w:ind w:left="0" w:right="0" w:firstLine="709"/>
        <w:rPr>
          <w:szCs w:val="24"/>
        </w:rPr>
      </w:pPr>
      <w:r w:rsidRPr="003052F9">
        <w:rPr>
          <w:szCs w:val="24"/>
        </w:rPr>
        <w:t xml:space="preserve">– специальная </w:t>
      </w:r>
      <w:proofErr w:type="spellStart"/>
      <w:r w:rsidRPr="003052F9">
        <w:rPr>
          <w:szCs w:val="24"/>
        </w:rPr>
        <w:t>психокоррекционная</w:t>
      </w:r>
      <w:proofErr w:type="spellEnd"/>
      <w:r w:rsidRPr="003052F9">
        <w:rPr>
          <w:szCs w:val="24"/>
        </w:rPr>
        <w:t xml:space="preserve"> помощь, направленная на формирование навыков социально одобряемого поведения в условиях максимально расширенных социальных контактов; </w:t>
      </w:r>
    </w:p>
    <w:p w:rsidR="008732B0" w:rsidRPr="003052F9" w:rsidRDefault="008732B0" w:rsidP="00463339">
      <w:pPr>
        <w:spacing w:after="0" w:line="240" w:lineRule="auto"/>
        <w:ind w:left="0" w:right="0" w:firstLine="709"/>
        <w:rPr>
          <w:szCs w:val="24"/>
        </w:rPr>
      </w:pPr>
      <w:r w:rsidRPr="003052F9">
        <w:rPr>
          <w:szCs w:val="24"/>
        </w:rPr>
        <w:t>– обеспечение взаимодействия семьи и образовательной организации (сотрудничество с родителями, активизация работы семьи для формирования социально активной позиции, нравственных и общекультурных ценностей).</w:t>
      </w:r>
    </w:p>
    <w:p w:rsidR="008732B0" w:rsidRPr="003052F9" w:rsidRDefault="008732B0" w:rsidP="00463339">
      <w:pPr>
        <w:spacing w:after="0" w:line="240" w:lineRule="auto"/>
        <w:ind w:left="0" w:right="0" w:firstLine="709"/>
        <w:rPr>
          <w:szCs w:val="24"/>
        </w:rPr>
      </w:pPr>
      <w:r w:rsidRPr="003052F9">
        <w:rPr>
          <w:color w:val="auto"/>
          <w:szCs w:val="24"/>
        </w:rPr>
        <w:t xml:space="preserve">В основу разработки и реализации АООП НОО </w:t>
      </w:r>
      <w:proofErr w:type="gramStart"/>
      <w:r w:rsidRPr="003052F9">
        <w:rPr>
          <w:color w:val="auto"/>
          <w:szCs w:val="24"/>
        </w:rPr>
        <w:t>обучающихся</w:t>
      </w:r>
      <w:proofErr w:type="gramEnd"/>
      <w:r w:rsidRPr="003052F9">
        <w:rPr>
          <w:color w:val="auto"/>
          <w:szCs w:val="24"/>
        </w:rPr>
        <w:t xml:space="preserve"> с ЗПР заложены дифференцированный и </w:t>
      </w:r>
      <w:proofErr w:type="spellStart"/>
      <w:r w:rsidRPr="003052F9">
        <w:rPr>
          <w:color w:val="auto"/>
          <w:szCs w:val="24"/>
        </w:rPr>
        <w:t>деятельностный</w:t>
      </w:r>
      <w:proofErr w:type="spellEnd"/>
      <w:r w:rsidRPr="003052F9">
        <w:rPr>
          <w:color w:val="auto"/>
          <w:szCs w:val="24"/>
        </w:rPr>
        <w:t xml:space="preserve"> подходы. </w:t>
      </w:r>
      <w:r w:rsidRPr="003052F9">
        <w:rPr>
          <w:szCs w:val="24"/>
        </w:rPr>
        <w:t xml:space="preserve">Применение дифференцированного подхода позволяет учитывать их особые образовательные потребности, предоставляет </w:t>
      </w:r>
      <w:proofErr w:type="gramStart"/>
      <w:r w:rsidRPr="003052F9">
        <w:rPr>
          <w:szCs w:val="24"/>
        </w:rPr>
        <w:t>обучающимся</w:t>
      </w:r>
      <w:proofErr w:type="gramEnd"/>
      <w:r w:rsidRPr="003052F9">
        <w:rPr>
          <w:szCs w:val="24"/>
        </w:rPr>
        <w:t xml:space="preserve"> с ЗПР возможность реализовать индивидуальный потенциал развития. </w:t>
      </w:r>
      <w:proofErr w:type="spellStart"/>
      <w:r w:rsidRPr="003052F9">
        <w:rPr>
          <w:szCs w:val="24"/>
        </w:rPr>
        <w:t>Деятельностный</w:t>
      </w:r>
      <w:proofErr w:type="spellEnd"/>
      <w:r w:rsidRPr="003052F9">
        <w:rPr>
          <w:szCs w:val="24"/>
        </w:rPr>
        <w:t xml:space="preserve"> подход строится на признании того, что развитие личности </w:t>
      </w:r>
      <w:proofErr w:type="gramStart"/>
      <w:r w:rsidRPr="003052F9">
        <w:rPr>
          <w:szCs w:val="24"/>
        </w:rPr>
        <w:t>обучающихся</w:t>
      </w:r>
      <w:proofErr w:type="gramEnd"/>
      <w:r w:rsidRPr="003052F9">
        <w:rPr>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3052F9">
        <w:rPr>
          <w:szCs w:val="24"/>
        </w:rPr>
        <w:t>деятельностного</w:t>
      </w:r>
      <w:proofErr w:type="spellEnd"/>
      <w:r w:rsidRPr="003052F9">
        <w:rPr>
          <w:szCs w:val="24"/>
        </w:rPr>
        <w:t xml:space="preserve"> подхода является обучение как процесс организации познавательной и предметно-практической деятельности </w:t>
      </w:r>
      <w:proofErr w:type="gramStart"/>
      <w:r w:rsidRPr="003052F9">
        <w:rPr>
          <w:szCs w:val="24"/>
        </w:rPr>
        <w:t>обучающихся</w:t>
      </w:r>
      <w:proofErr w:type="gramEnd"/>
      <w:r w:rsidRPr="003052F9">
        <w:rPr>
          <w:szCs w:val="24"/>
        </w:rPr>
        <w:t xml:space="preserve">, обеспечивающий овладение ими содержанием образования. Реализация </w:t>
      </w:r>
      <w:proofErr w:type="spellStart"/>
      <w:r w:rsidRPr="003052F9">
        <w:rPr>
          <w:szCs w:val="24"/>
        </w:rPr>
        <w:t>деятельностного</w:t>
      </w:r>
      <w:proofErr w:type="spellEnd"/>
      <w:r w:rsidRPr="003052F9">
        <w:rPr>
          <w:szCs w:val="24"/>
        </w:rPr>
        <w:t xml:space="preserve"> подхода обеспечивает: </w:t>
      </w:r>
    </w:p>
    <w:p w:rsidR="008732B0" w:rsidRPr="003052F9" w:rsidRDefault="008732B0" w:rsidP="00463339">
      <w:pPr>
        <w:spacing w:after="0" w:line="240" w:lineRule="auto"/>
        <w:ind w:left="0" w:right="0" w:firstLine="709"/>
        <w:rPr>
          <w:szCs w:val="24"/>
        </w:rPr>
      </w:pPr>
      <w:r w:rsidRPr="003052F9">
        <w:rPr>
          <w:szCs w:val="24"/>
        </w:rPr>
        <w:t xml:space="preserve">– придание результатам образования социально и личностно значимого характера; </w:t>
      </w:r>
    </w:p>
    <w:p w:rsidR="008732B0" w:rsidRPr="003052F9" w:rsidRDefault="008732B0" w:rsidP="00463339">
      <w:pPr>
        <w:spacing w:after="0" w:line="240" w:lineRule="auto"/>
        <w:ind w:left="0" w:right="0" w:firstLine="709"/>
        <w:rPr>
          <w:szCs w:val="24"/>
        </w:rPr>
      </w:pPr>
      <w:r w:rsidRPr="003052F9">
        <w:rPr>
          <w:szCs w:val="24"/>
        </w:rPr>
        <w:t xml:space="preserve">– прочное усвоение </w:t>
      </w:r>
      <w:proofErr w:type="gramStart"/>
      <w:r w:rsidRPr="003052F9">
        <w:rPr>
          <w:szCs w:val="24"/>
        </w:rPr>
        <w:t>обучающимися</w:t>
      </w:r>
      <w:proofErr w:type="gramEnd"/>
      <w:r w:rsidRPr="003052F9">
        <w:rPr>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8732B0" w:rsidRPr="003052F9" w:rsidRDefault="008732B0" w:rsidP="00463339">
      <w:pPr>
        <w:spacing w:after="0" w:line="240" w:lineRule="auto"/>
        <w:ind w:left="0" w:right="0" w:firstLine="709"/>
        <w:rPr>
          <w:szCs w:val="24"/>
        </w:rPr>
      </w:pPr>
      <w:r w:rsidRPr="003052F9">
        <w:rPr>
          <w:szCs w:val="24"/>
        </w:rPr>
        <w:t xml:space="preserve">– существенное повышение мотивации и интереса к учению, приобретению нового опыта деятельности и поведения; </w:t>
      </w:r>
    </w:p>
    <w:p w:rsidR="008732B0" w:rsidRPr="003052F9" w:rsidRDefault="008732B0" w:rsidP="00463339">
      <w:pPr>
        <w:spacing w:after="0" w:line="240" w:lineRule="auto"/>
        <w:ind w:left="0" w:right="0" w:firstLine="709"/>
        <w:rPr>
          <w:szCs w:val="24"/>
        </w:rPr>
      </w:pPr>
      <w:r w:rsidRPr="003052F9">
        <w:rPr>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w:t>
      </w:r>
      <w:r w:rsidRPr="003052F9">
        <w:rPr>
          <w:szCs w:val="24"/>
        </w:rPr>
        <w:lastRenderedPageBreak/>
        <w:t xml:space="preserve">результатов), позволяющих продолжить образование на следующем уровне, но и жизненной компетенции, составляющей основу социальной успешности. </w:t>
      </w:r>
    </w:p>
    <w:p w:rsidR="008732B0" w:rsidRPr="003052F9" w:rsidRDefault="008732B0" w:rsidP="00463339">
      <w:pPr>
        <w:spacing w:after="0" w:line="240" w:lineRule="auto"/>
        <w:ind w:left="0" w:right="0" w:firstLine="709"/>
        <w:rPr>
          <w:szCs w:val="24"/>
        </w:rPr>
      </w:pPr>
      <w:r w:rsidRPr="003052F9">
        <w:rPr>
          <w:szCs w:val="24"/>
        </w:rPr>
        <w:t xml:space="preserve">В основу АООП начального общего образования для детей с ЗПР заложены следующие принципы: </w:t>
      </w:r>
    </w:p>
    <w:p w:rsidR="008732B0" w:rsidRPr="003052F9" w:rsidRDefault="008732B0" w:rsidP="00463339">
      <w:pPr>
        <w:spacing w:after="0" w:line="240" w:lineRule="auto"/>
        <w:ind w:left="0" w:right="0" w:firstLine="709"/>
        <w:rPr>
          <w:szCs w:val="24"/>
        </w:rPr>
      </w:pPr>
      <w:r w:rsidRPr="003052F9">
        <w:rPr>
          <w:szCs w:val="24"/>
        </w:rPr>
        <w:t xml:space="preserve">–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732B0" w:rsidRPr="003052F9" w:rsidRDefault="008732B0" w:rsidP="00463339">
      <w:pPr>
        <w:spacing w:after="0" w:line="240" w:lineRule="auto"/>
        <w:ind w:left="0" w:right="0" w:firstLine="709"/>
        <w:rPr>
          <w:szCs w:val="24"/>
        </w:rPr>
      </w:pPr>
      <w:r w:rsidRPr="003052F9">
        <w:rPr>
          <w:szCs w:val="24"/>
        </w:rPr>
        <w:t xml:space="preserve">– учета типологических и индивидуальных образовательных потребностей обучающихся; </w:t>
      </w:r>
    </w:p>
    <w:p w:rsidR="008732B0" w:rsidRPr="003052F9" w:rsidRDefault="008732B0" w:rsidP="00463339">
      <w:pPr>
        <w:spacing w:after="0" w:line="240" w:lineRule="auto"/>
        <w:ind w:left="0" w:right="0" w:firstLine="709"/>
        <w:rPr>
          <w:szCs w:val="24"/>
        </w:rPr>
      </w:pPr>
      <w:r w:rsidRPr="003052F9">
        <w:rPr>
          <w:szCs w:val="24"/>
        </w:rPr>
        <w:t>– коррекционной направленности образовательной деятельности;</w:t>
      </w:r>
    </w:p>
    <w:p w:rsidR="008732B0" w:rsidRPr="003052F9" w:rsidRDefault="008732B0" w:rsidP="00463339">
      <w:pPr>
        <w:spacing w:after="0" w:line="240" w:lineRule="auto"/>
        <w:ind w:left="0" w:right="0" w:firstLine="709"/>
        <w:rPr>
          <w:szCs w:val="24"/>
        </w:rPr>
      </w:pPr>
      <w:proofErr w:type="gramStart"/>
      <w:r w:rsidRPr="003052F9">
        <w:rPr>
          <w:szCs w:val="24"/>
        </w:rPr>
        <w:t xml:space="preserve">– развивающей направленности образовательной деятельности, ориентирующий ее на развитие личности обучающегося и расширение его «зоны ближайшего развития» с учетом особых образовательных потребностей; </w:t>
      </w:r>
      <w:proofErr w:type="gramEnd"/>
    </w:p>
    <w:p w:rsidR="008732B0" w:rsidRPr="003052F9" w:rsidRDefault="008732B0" w:rsidP="00463339">
      <w:pPr>
        <w:spacing w:after="0" w:line="240" w:lineRule="auto"/>
        <w:ind w:left="0" w:right="0" w:firstLine="709"/>
        <w:rPr>
          <w:szCs w:val="24"/>
        </w:rPr>
      </w:pPr>
      <w:r w:rsidRPr="003052F9">
        <w:rPr>
          <w:szCs w:val="24"/>
        </w:rPr>
        <w:t xml:space="preserve">– онтогенетический; </w:t>
      </w:r>
    </w:p>
    <w:p w:rsidR="008732B0" w:rsidRPr="003052F9" w:rsidRDefault="008732B0" w:rsidP="00463339">
      <w:pPr>
        <w:spacing w:after="0" w:line="240" w:lineRule="auto"/>
        <w:ind w:left="0" w:right="0" w:firstLine="709"/>
        <w:rPr>
          <w:szCs w:val="24"/>
        </w:rPr>
      </w:pPr>
      <w:r w:rsidRPr="003052F9">
        <w:rPr>
          <w:szCs w:val="24"/>
        </w:rPr>
        <w:t xml:space="preserve">– преемственности, предполагающий при проектировании АООП начального общего образования ориентировку на следующий уровень образования, что обеспечивает непрерывность образования </w:t>
      </w:r>
      <w:proofErr w:type="gramStart"/>
      <w:r w:rsidRPr="003052F9">
        <w:rPr>
          <w:szCs w:val="24"/>
        </w:rPr>
        <w:t>обучающихся</w:t>
      </w:r>
      <w:proofErr w:type="gramEnd"/>
      <w:r w:rsidRPr="003052F9">
        <w:rPr>
          <w:szCs w:val="24"/>
        </w:rPr>
        <w:t xml:space="preserve"> с ЗПР; </w:t>
      </w:r>
    </w:p>
    <w:p w:rsidR="008732B0" w:rsidRPr="003052F9" w:rsidRDefault="008732B0" w:rsidP="00463339">
      <w:pPr>
        <w:spacing w:after="0" w:line="240" w:lineRule="auto"/>
        <w:ind w:left="0" w:right="0" w:firstLine="709"/>
        <w:rPr>
          <w:szCs w:val="24"/>
        </w:rPr>
      </w:pPr>
      <w:r w:rsidRPr="003052F9">
        <w:rPr>
          <w:szCs w:val="24"/>
        </w:rPr>
        <w:t xml:space="preserve">– целостности содержания образования, поскольку в основу структуры содержания образования положено не понятие предмета, а понятие «образовательной области»; </w:t>
      </w:r>
    </w:p>
    <w:p w:rsidR="008732B0" w:rsidRPr="003052F9" w:rsidRDefault="008732B0" w:rsidP="00463339">
      <w:pPr>
        <w:spacing w:after="0" w:line="240" w:lineRule="auto"/>
        <w:ind w:left="0" w:right="0" w:firstLine="709"/>
        <w:rPr>
          <w:szCs w:val="24"/>
        </w:rPr>
      </w:pPr>
      <w:r w:rsidRPr="003052F9">
        <w:rPr>
          <w:szCs w:val="24"/>
        </w:rPr>
        <w:t xml:space="preserve">–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732B0" w:rsidRPr="003052F9" w:rsidRDefault="008732B0" w:rsidP="00463339">
      <w:pPr>
        <w:spacing w:after="0" w:line="240" w:lineRule="auto"/>
        <w:ind w:left="0" w:right="0" w:firstLine="709"/>
        <w:rPr>
          <w:szCs w:val="24"/>
        </w:rPr>
      </w:pPr>
      <w:r w:rsidRPr="003052F9">
        <w:rPr>
          <w:szCs w:val="24"/>
        </w:rPr>
        <w:t xml:space="preserve">–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8732B0" w:rsidRPr="003052F9" w:rsidRDefault="008732B0" w:rsidP="00463339">
      <w:pPr>
        <w:spacing w:after="0" w:line="240" w:lineRule="auto"/>
        <w:ind w:left="0" w:right="0" w:firstLine="709"/>
        <w:rPr>
          <w:szCs w:val="24"/>
        </w:rPr>
      </w:pPr>
      <w:r w:rsidRPr="003052F9">
        <w:rPr>
          <w:szCs w:val="24"/>
        </w:rPr>
        <w:t xml:space="preserve">– сотрудничества с семьей. </w:t>
      </w:r>
    </w:p>
    <w:p w:rsidR="00073EE2" w:rsidRDefault="00073EE2" w:rsidP="00463339">
      <w:pPr>
        <w:spacing w:after="0" w:line="240" w:lineRule="auto"/>
        <w:ind w:left="0" w:right="0" w:firstLine="709"/>
        <w:rPr>
          <w:b/>
          <w:szCs w:val="24"/>
        </w:rPr>
      </w:pPr>
    </w:p>
    <w:p w:rsidR="008732B0" w:rsidRPr="00073EE2" w:rsidRDefault="008732B0" w:rsidP="00463339">
      <w:pPr>
        <w:spacing w:after="0" w:line="240" w:lineRule="auto"/>
        <w:ind w:left="0" w:right="0" w:firstLine="709"/>
        <w:rPr>
          <w:b/>
          <w:szCs w:val="24"/>
        </w:rPr>
      </w:pPr>
      <w:r w:rsidRPr="00073EE2">
        <w:rPr>
          <w:b/>
          <w:szCs w:val="24"/>
        </w:rPr>
        <w:t xml:space="preserve">Цели реализации АООП начального общего образования </w:t>
      </w:r>
      <w:proofErr w:type="gramStart"/>
      <w:r w:rsidRPr="00073EE2">
        <w:rPr>
          <w:b/>
          <w:szCs w:val="24"/>
        </w:rPr>
        <w:t>обучающихся</w:t>
      </w:r>
      <w:proofErr w:type="gramEnd"/>
      <w:r w:rsidRPr="00073EE2">
        <w:rPr>
          <w:b/>
          <w:szCs w:val="24"/>
        </w:rPr>
        <w:t xml:space="preserve"> с ЗПР: </w:t>
      </w:r>
    </w:p>
    <w:p w:rsidR="008732B0" w:rsidRPr="003052F9" w:rsidRDefault="008732B0" w:rsidP="00463339">
      <w:pPr>
        <w:spacing w:after="0" w:line="240" w:lineRule="auto"/>
        <w:ind w:left="0" w:right="0" w:firstLine="709"/>
        <w:rPr>
          <w:szCs w:val="24"/>
        </w:rPr>
      </w:pPr>
      <w:r w:rsidRPr="003052F9">
        <w:rPr>
          <w:szCs w:val="24"/>
        </w:rPr>
        <w:t xml:space="preserve">– обеспечение выполнений требований ФГОС начального общего образования обучающихся с ОВЗ; </w:t>
      </w:r>
    </w:p>
    <w:p w:rsidR="008732B0" w:rsidRPr="003052F9" w:rsidRDefault="008732B0" w:rsidP="00463339">
      <w:pPr>
        <w:spacing w:after="0" w:line="240" w:lineRule="auto"/>
        <w:ind w:left="0" w:right="0" w:firstLine="709"/>
        <w:rPr>
          <w:szCs w:val="24"/>
        </w:rPr>
      </w:pPr>
      <w:r w:rsidRPr="003052F9">
        <w:rPr>
          <w:szCs w:val="24"/>
        </w:rPr>
        <w:t xml:space="preserve">– обеспечение многообразия специальной поддержки в получении образования обучающихся и выстраивания образовательных маршрутов, соответствующих возможностям и потребностям обучающихся с ЗПР, направленных на преодоление существующих ограничений в получении образования. </w:t>
      </w:r>
    </w:p>
    <w:p w:rsidR="008732B0" w:rsidRPr="003052F9" w:rsidRDefault="008732B0" w:rsidP="00463339">
      <w:pPr>
        <w:spacing w:after="0" w:line="240" w:lineRule="auto"/>
        <w:ind w:left="0" w:right="0" w:firstLine="709"/>
        <w:rPr>
          <w:szCs w:val="24"/>
        </w:rPr>
      </w:pPr>
      <w:r w:rsidRPr="003052F9">
        <w:rPr>
          <w:szCs w:val="24"/>
        </w:rPr>
        <w:t xml:space="preserve">Для достижения поставленной цели и реализации АООП начального общего образования предусматривается решение основных задач: </w:t>
      </w:r>
    </w:p>
    <w:p w:rsidR="008732B0" w:rsidRPr="003052F9" w:rsidRDefault="008732B0" w:rsidP="00463339">
      <w:pPr>
        <w:spacing w:after="0" w:line="240" w:lineRule="auto"/>
        <w:ind w:left="0" w:right="0" w:firstLine="709"/>
        <w:rPr>
          <w:szCs w:val="24"/>
        </w:rPr>
      </w:pPr>
      <w:r w:rsidRPr="003052F9">
        <w:rPr>
          <w:szCs w:val="24"/>
        </w:rPr>
        <w:t xml:space="preserve">–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8732B0" w:rsidRPr="003052F9" w:rsidRDefault="008732B0" w:rsidP="00463339">
      <w:pPr>
        <w:spacing w:after="0" w:line="240" w:lineRule="auto"/>
        <w:ind w:left="0" w:right="0" w:firstLine="709"/>
        <w:rPr>
          <w:szCs w:val="24"/>
        </w:rPr>
      </w:pPr>
      <w:r w:rsidRPr="003052F9">
        <w:rPr>
          <w:szCs w:val="24"/>
        </w:rPr>
        <w:t xml:space="preserve">– становление и развитие личности в ее индивидуальности, самобытности, уникальности и неповторимости; </w:t>
      </w:r>
      <w:bookmarkStart w:id="0" w:name="_Toc252193"/>
    </w:p>
    <w:p w:rsidR="008732B0" w:rsidRPr="003052F9" w:rsidRDefault="008732B0" w:rsidP="00463339">
      <w:pPr>
        <w:spacing w:after="0" w:line="240" w:lineRule="auto"/>
        <w:ind w:left="0" w:right="0" w:firstLine="709"/>
        <w:rPr>
          <w:szCs w:val="24"/>
        </w:rPr>
      </w:pPr>
      <w:r w:rsidRPr="003052F9">
        <w:rPr>
          <w:szCs w:val="24"/>
        </w:rPr>
        <w:t xml:space="preserve">– обеспечение преемственности начального общего и основного общего </w:t>
      </w:r>
      <w:bookmarkEnd w:id="0"/>
      <w:r w:rsidRPr="003052F9">
        <w:rPr>
          <w:szCs w:val="24"/>
        </w:rPr>
        <w:t xml:space="preserve">образования; </w:t>
      </w:r>
    </w:p>
    <w:p w:rsidR="008732B0" w:rsidRPr="003052F9" w:rsidRDefault="008732B0" w:rsidP="00463339">
      <w:pPr>
        <w:spacing w:after="0" w:line="240" w:lineRule="auto"/>
        <w:ind w:left="0" w:right="0" w:firstLine="709"/>
        <w:rPr>
          <w:szCs w:val="24"/>
        </w:rPr>
      </w:pPr>
      <w:r w:rsidRPr="003052F9">
        <w:rPr>
          <w:szCs w:val="24"/>
        </w:rPr>
        <w:t xml:space="preserve">– достижение планируемых результатов освоения АООП начального общего образования </w:t>
      </w:r>
      <w:proofErr w:type="gramStart"/>
      <w:r w:rsidRPr="003052F9">
        <w:rPr>
          <w:szCs w:val="24"/>
        </w:rPr>
        <w:t>обучающимися</w:t>
      </w:r>
      <w:proofErr w:type="gramEnd"/>
      <w:r w:rsidRPr="003052F9">
        <w:rPr>
          <w:szCs w:val="24"/>
        </w:rPr>
        <w:t xml:space="preserve"> с ОВЗ; </w:t>
      </w:r>
    </w:p>
    <w:p w:rsidR="008732B0" w:rsidRPr="003052F9" w:rsidRDefault="008732B0" w:rsidP="00463339">
      <w:pPr>
        <w:spacing w:after="0" w:line="240" w:lineRule="auto"/>
        <w:ind w:left="0" w:right="0" w:firstLine="709"/>
        <w:rPr>
          <w:szCs w:val="24"/>
        </w:rPr>
      </w:pPr>
      <w:r w:rsidRPr="003052F9">
        <w:rPr>
          <w:szCs w:val="24"/>
        </w:rPr>
        <w:t xml:space="preserve">– обеспечение доступности получения качественного начального общего образования; </w:t>
      </w:r>
    </w:p>
    <w:p w:rsidR="008732B0" w:rsidRPr="003052F9" w:rsidRDefault="008732B0" w:rsidP="00463339">
      <w:pPr>
        <w:spacing w:after="0" w:line="240" w:lineRule="auto"/>
        <w:ind w:left="0" w:right="0" w:firstLine="709"/>
        <w:rPr>
          <w:szCs w:val="24"/>
        </w:rPr>
      </w:pPr>
      <w:r w:rsidRPr="003052F9">
        <w:rPr>
          <w:szCs w:val="24"/>
        </w:rPr>
        <w:lastRenderedPageBreak/>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8732B0" w:rsidRPr="003052F9" w:rsidRDefault="008732B0" w:rsidP="00463339">
      <w:pPr>
        <w:spacing w:after="0" w:line="240" w:lineRule="auto"/>
        <w:ind w:left="0" w:right="0" w:firstLine="709"/>
        <w:rPr>
          <w:szCs w:val="24"/>
        </w:rPr>
      </w:pPr>
      <w:r w:rsidRPr="003052F9">
        <w:rPr>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3052F9">
        <w:rPr>
          <w:szCs w:val="24"/>
        </w:rPr>
        <w:t>внутришкольной</w:t>
      </w:r>
      <w:proofErr w:type="spellEnd"/>
      <w:r w:rsidRPr="003052F9">
        <w:rPr>
          <w:szCs w:val="24"/>
        </w:rPr>
        <w:t xml:space="preserve"> социальной среды; </w:t>
      </w:r>
    </w:p>
    <w:p w:rsidR="008732B0" w:rsidRPr="003052F9" w:rsidRDefault="008732B0" w:rsidP="00463339">
      <w:pPr>
        <w:spacing w:after="0" w:line="240" w:lineRule="auto"/>
        <w:ind w:left="0" w:right="0" w:firstLine="709"/>
        <w:rPr>
          <w:szCs w:val="24"/>
        </w:rPr>
      </w:pPr>
      <w:r w:rsidRPr="003052F9">
        <w:rPr>
          <w:szCs w:val="24"/>
        </w:rPr>
        <w:t xml:space="preserve">– использование в образовательной деятельности современных образовательных технологий </w:t>
      </w:r>
      <w:proofErr w:type="spellStart"/>
      <w:r w:rsidRPr="003052F9">
        <w:rPr>
          <w:szCs w:val="24"/>
        </w:rPr>
        <w:t>деятельностного</w:t>
      </w:r>
      <w:proofErr w:type="spellEnd"/>
      <w:r w:rsidRPr="003052F9">
        <w:rPr>
          <w:szCs w:val="24"/>
        </w:rPr>
        <w:t xml:space="preserve"> типа. </w:t>
      </w:r>
    </w:p>
    <w:p w:rsidR="008732B0" w:rsidRPr="003052F9" w:rsidRDefault="008732B0" w:rsidP="00463339">
      <w:pPr>
        <w:spacing w:after="0" w:line="240" w:lineRule="auto"/>
        <w:ind w:left="0" w:right="0" w:firstLine="709"/>
        <w:rPr>
          <w:szCs w:val="24"/>
        </w:rPr>
      </w:pPr>
      <w:r w:rsidRPr="003052F9">
        <w:rPr>
          <w:szCs w:val="24"/>
        </w:rPr>
        <w:t xml:space="preserve">Организация образовательной деятельности при получении начального общего образования опирается на систему учебников «Школа России» из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 приказом </w:t>
      </w:r>
      <w:proofErr w:type="spellStart"/>
      <w:r w:rsidRPr="003052F9">
        <w:rPr>
          <w:szCs w:val="24"/>
        </w:rPr>
        <w:t>Минобрнауки</w:t>
      </w:r>
      <w:proofErr w:type="spellEnd"/>
      <w:r w:rsidRPr="003052F9">
        <w:rPr>
          <w:szCs w:val="24"/>
        </w:rPr>
        <w:t xml:space="preserve"> от 31.03.2014 № 253. </w:t>
      </w:r>
    </w:p>
    <w:p w:rsidR="008732B0" w:rsidRPr="003052F9" w:rsidRDefault="008732B0" w:rsidP="00463339">
      <w:pPr>
        <w:spacing w:after="0" w:line="240" w:lineRule="auto"/>
        <w:ind w:left="0" w:right="0" w:firstLine="709"/>
        <w:rPr>
          <w:szCs w:val="24"/>
        </w:rPr>
      </w:pPr>
      <w:r w:rsidRPr="003052F9">
        <w:rPr>
          <w:szCs w:val="24"/>
        </w:rPr>
        <w:t xml:space="preserve">Для осуществления коррекционной работы созданы необходимые условия для получения качественного образования детьми с ЗПР и оказания ранней коррекционной помощи на основе специальных педагогических подходов. </w:t>
      </w:r>
    </w:p>
    <w:p w:rsidR="008732B0" w:rsidRPr="003052F9" w:rsidRDefault="008732B0" w:rsidP="00463339">
      <w:pPr>
        <w:spacing w:after="0" w:line="240" w:lineRule="auto"/>
        <w:ind w:left="0" w:right="0" w:firstLine="709"/>
        <w:rPr>
          <w:szCs w:val="24"/>
        </w:rPr>
      </w:pPr>
      <w:r w:rsidRPr="003052F9">
        <w:rPr>
          <w:szCs w:val="24"/>
        </w:rPr>
        <w:t xml:space="preserve">1. </w:t>
      </w:r>
      <w:proofErr w:type="spellStart"/>
      <w:r w:rsidRPr="003052F9">
        <w:rPr>
          <w:szCs w:val="24"/>
        </w:rPr>
        <w:t>Психолого-медико-педагогическая</w:t>
      </w:r>
      <w:proofErr w:type="spellEnd"/>
      <w:r w:rsidRPr="003052F9">
        <w:rPr>
          <w:szCs w:val="24"/>
        </w:rPr>
        <w:t xml:space="preserve"> и социальная помощь включает в себя: психолого</w:t>
      </w:r>
      <w:r w:rsidR="00073EE2">
        <w:rPr>
          <w:szCs w:val="24"/>
        </w:rPr>
        <w:t xml:space="preserve">-педагогическое </w:t>
      </w:r>
      <w:r w:rsidRPr="003052F9">
        <w:rPr>
          <w:szCs w:val="24"/>
        </w:rPr>
        <w:t>консультирование обучающихся, их родителей (законных представителей) и педагогических работников; коррекционные, п</w:t>
      </w:r>
      <w:r w:rsidR="00073EE2">
        <w:rPr>
          <w:szCs w:val="24"/>
        </w:rPr>
        <w:t xml:space="preserve">сихологические </w:t>
      </w:r>
      <w:r w:rsidRPr="003052F9">
        <w:rPr>
          <w:szCs w:val="24"/>
        </w:rPr>
        <w:t xml:space="preserve">занятия с </w:t>
      </w:r>
      <w:proofErr w:type="gramStart"/>
      <w:r w:rsidRPr="003052F9">
        <w:rPr>
          <w:szCs w:val="24"/>
        </w:rPr>
        <w:t>обучающимися</w:t>
      </w:r>
      <w:proofErr w:type="gramEnd"/>
      <w:r w:rsidRPr="003052F9">
        <w:rPr>
          <w:szCs w:val="24"/>
        </w:rPr>
        <w:t xml:space="preserve">. </w:t>
      </w:r>
    </w:p>
    <w:p w:rsidR="008732B0" w:rsidRPr="003052F9" w:rsidRDefault="008732B0" w:rsidP="00463339">
      <w:pPr>
        <w:spacing w:after="0" w:line="240" w:lineRule="auto"/>
        <w:ind w:left="0" w:right="0" w:firstLine="709"/>
        <w:rPr>
          <w:szCs w:val="24"/>
        </w:rPr>
      </w:pPr>
      <w:r w:rsidRPr="003052F9">
        <w:rPr>
          <w:szCs w:val="24"/>
        </w:rPr>
        <w:t xml:space="preserve">2. Создана система внеурочной деятельности, основанная на принципах коррекционной работы. </w:t>
      </w:r>
    </w:p>
    <w:p w:rsidR="008732B0" w:rsidRDefault="008732B0" w:rsidP="00463339">
      <w:pPr>
        <w:spacing w:after="0" w:line="240" w:lineRule="auto"/>
        <w:ind w:left="0" w:right="0" w:firstLine="709"/>
        <w:rPr>
          <w:szCs w:val="24"/>
        </w:rPr>
      </w:pPr>
      <w:r w:rsidRPr="003052F9">
        <w:rPr>
          <w:szCs w:val="24"/>
        </w:rPr>
        <w:t xml:space="preserve">При реализации АООП начального общего образования используются различные образовательные технологии, в том числе технологии дифференцированного, индивидуального обучения. Коррекционную помощь </w:t>
      </w:r>
      <w:proofErr w:type="gramStart"/>
      <w:r w:rsidRPr="003052F9">
        <w:rPr>
          <w:szCs w:val="24"/>
        </w:rPr>
        <w:t>обучающимся</w:t>
      </w:r>
      <w:proofErr w:type="gramEnd"/>
      <w:r w:rsidRPr="003052F9">
        <w:rPr>
          <w:szCs w:val="24"/>
        </w:rPr>
        <w:t xml:space="preserve"> с ЗПР оказываю</w:t>
      </w:r>
      <w:r w:rsidR="00073EE2">
        <w:rPr>
          <w:szCs w:val="24"/>
        </w:rPr>
        <w:t>т специалисты: педагог-психолог, социальный педагог, педагог-дефектолог.</w:t>
      </w:r>
    </w:p>
    <w:p w:rsidR="008732B0" w:rsidRPr="003052F9" w:rsidRDefault="008732B0" w:rsidP="00463339">
      <w:pPr>
        <w:spacing w:after="0" w:line="240" w:lineRule="auto"/>
        <w:ind w:left="0" w:right="0" w:firstLine="0"/>
        <w:rPr>
          <w:szCs w:val="24"/>
        </w:rPr>
      </w:pPr>
    </w:p>
    <w:p w:rsidR="008732B0" w:rsidRPr="003052F9" w:rsidRDefault="008732B0" w:rsidP="00073EE2">
      <w:pPr>
        <w:spacing w:after="0" w:line="240" w:lineRule="auto"/>
        <w:ind w:left="0" w:right="0" w:firstLine="709"/>
        <w:jc w:val="left"/>
        <w:rPr>
          <w:b/>
          <w:szCs w:val="24"/>
        </w:rPr>
      </w:pPr>
      <w:r w:rsidRPr="003052F9">
        <w:rPr>
          <w:b/>
          <w:szCs w:val="24"/>
        </w:rPr>
        <w:t xml:space="preserve">1.2. Планируемые результаты освоения </w:t>
      </w:r>
      <w:r w:rsidR="00073EE2" w:rsidRPr="003052F9">
        <w:rPr>
          <w:b/>
          <w:szCs w:val="24"/>
        </w:rPr>
        <w:t>АООП начального общего образования</w:t>
      </w:r>
      <w:r w:rsidR="00073EE2">
        <w:rPr>
          <w:b/>
          <w:szCs w:val="24"/>
        </w:rPr>
        <w:t xml:space="preserve"> </w:t>
      </w:r>
      <w:proofErr w:type="gramStart"/>
      <w:r w:rsidRPr="003052F9">
        <w:rPr>
          <w:b/>
          <w:szCs w:val="24"/>
        </w:rPr>
        <w:t>обучающимися</w:t>
      </w:r>
      <w:proofErr w:type="gramEnd"/>
      <w:r w:rsidRPr="003052F9">
        <w:rPr>
          <w:b/>
          <w:szCs w:val="24"/>
        </w:rPr>
        <w:t xml:space="preserve"> с ЗПР </w:t>
      </w:r>
    </w:p>
    <w:p w:rsidR="008732B0" w:rsidRPr="003052F9" w:rsidRDefault="008732B0" w:rsidP="00463339">
      <w:pPr>
        <w:pStyle w:val="17PRIL-header-2"/>
        <w:spacing w:before="0" w:line="240" w:lineRule="auto"/>
        <w:ind w:left="0" w:right="0" w:firstLine="709"/>
        <w:jc w:val="both"/>
        <w:rPr>
          <w:rFonts w:ascii="Times New Roman" w:hAnsi="Times New Roman" w:cs="Times New Roman"/>
          <w:b w:val="0"/>
          <w:sz w:val="24"/>
          <w:szCs w:val="24"/>
        </w:rPr>
      </w:pPr>
      <w:r w:rsidRPr="003052F9">
        <w:rPr>
          <w:rFonts w:ascii="Times New Roman" w:hAnsi="Times New Roman" w:cs="Times New Roman"/>
          <w:b w:val="0"/>
          <w:sz w:val="24"/>
          <w:szCs w:val="24"/>
        </w:rPr>
        <w:t xml:space="preserve">Личностные, </w:t>
      </w:r>
      <w:proofErr w:type="spellStart"/>
      <w:r w:rsidRPr="003052F9">
        <w:rPr>
          <w:rFonts w:ascii="Times New Roman" w:hAnsi="Times New Roman" w:cs="Times New Roman"/>
          <w:b w:val="0"/>
          <w:sz w:val="24"/>
          <w:szCs w:val="24"/>
        </w:rPr>
        <w:t>метапредметные</w:t>
      </w:r>
      <w:proofErr w:type="spellEnd"/>
      <w:r w:rsidRPr="003052F9">
        <w:rPr>
          <w:rFonts w:ascii="Times New Roman" w:hAnsi="Times New Roman" w:cs="Times New Roman"/>
          <w:b w:val="0"/>
          <w:sz w:val="24"/>
          <w:szCs w:val="24"/>
        </w:rPr>
        <w:t xml:space="preserve"> и предметные результаты освоения</w:t>
      </w:r>
      <w:r w:rsidR="00073EE2">
        <w:rPr>
          <w:rFonts w:ascii="Times New Roman" w:hAnsi="Times New Roman" w:cs="Times New Roman"/>
          <w:b w:val="0"/>
          <w:sz w:val="24"/>
          <w:szCs w:val="24"/>
        </w:rPr>
        <w:t xml:space="preserve"> </w:t>
      </w:r>
      <w:r w:rsidR="00073EE2" w:rsidRPr="003052F9">
        <w:rPr>
          <w:rFonts w:ascii="Times New Roman" w:hAnsi="Times New Roman" w:cs="Times New Roman"/>
          <w:b w:val="0"/>
          <w:sz w:val="24"/>
          <w:szCs w:val="24"/>
        </w:rPr>
        <w:t>АООП начального общего образования</w:t>
      </w:r>
      <w:r w:rsidRPr="003052F9">
        <w:rPr>
          <w:rFonts w:ascii="Times New Roman" w:hAnsi="Times New Roman" w:cs="Times New Roman"/>
          <w:b w:val="0"/>
          <w:sz w:val="24"/>
          <w:szCs w:val="24"/>
        </w:rPr>
        <w:t xml:space="preserve"> </w:t>
      </w:r>
      <w:proofErr w:type="gramStart"/>
      <w:r w:rsidRPr="003052F9">
        <w:rPr>
          <w:rFonts w:ascii="Times New Roman" w:hAnsi="Times New Roman" w:cs="Times New Roman"/>
          <w:b w:val="0"/>
          <w:sz w:val="24"/>
          <w:szCs w:val="24"/>
        </w:rPr>
        <w:t>обучающимися</w:t>
      </w:r>
      <w:proofErr w:type="gramEnd"/>
      <w:r w:rsidRPr="003052F9">
        <w:rPr>
          <w:rFonts w:ascii="Times New Roman" w:hAnsi="Times New Roman" w:cs="Times New Roman"/>
          <w:b w:val="0"/>
          <w:sz w:val="24"/>
          <w:szCs w:val="24"/>
        </w:rPr>
        <w:t xml:space="preserve"> с ЗПР соответствуют ФГОС начального общего образования.</w:t>
      </w:r>
    </w:p>
    <w:p w:rsidR="008732B0" w:rsidRPr="003052F9" w:rsidRDefault="008732B0" w:rsidP="00463339">
      <w:pPr>
        <w:pStyle w:val="17PRIL-header-2"/>
        <w:spacing w:before="0" w:line="240" w:lineRule="auto"/>
        <w:ind w:left="0" w:right="0"/>
        <w:rPr>
          <w:rFonts w:ascii="Times New Roman" w:hAnsi="Times New Roman" w:cs="Times New Roman"/>
          <w:i/>
          <w:sz w:val="24"/>
          <w:szCs w:val="24"/>
        </w:rPr>
      </w:pPr>
      <w:r w:rsidRPr="003052F9">
        <w:rPr>
          <w:rFonts w:ascii="Times New Roman" w:hAnsi="Times New Roman" w:cs="Times New Roman"/>
          <w:i/>
          <w:sz w:val="24"/>
          <w:szCs w:val="24"/>
        </w:rPr>
        <w:t>Планируемые результаты освоения Программы коррекционной работы</w:t>
      </w:r>
    </w:p>
    <w:p w:rsidR="008732B0" w:rsidRPr="003052F9" w:rsidRDefault="008732B0" w:rsidP="00463339">
      <w:pPr>
        <w:pStyle w:val="17PRIL-txt"/>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1. Развитие адекватных представлений о собственных возможностях, о насущно необходимом жизнеобеспечении, проявляющееся в умении: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различать учебные ситуации, в которых необходима посторонняя помощь для ее разрешения, с ситуациями, в которых решение можно найти самому;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обратиться к учителю при затруднениях в учебной деятельности, сформулировать запрос о специальной помощи;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использовать помощь взрослого для разрешения затруднения, давать адекватную обратную связь учителю (понимаю или не понимаю);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написать при необходимости </w:t>
      </w:r>
      <w:proofErr w:type="spellStart"/>
      <w:r w:rsidRPr="003052F9">
        <w:rPr>
          <w:rFonts w:ascii="Times New Roman" w:hAnsi="Times New Roman" w:cs="Times New Roman"/>
          <w:spacing w:val="0"/>
          <w:sz w:val="24"/>
          <w:szCs w:val="24"/>
        </w:rPr>
        <w:t>СМС-сообщение</w:t>
      </w:r>
      <w:proofErr w:type="spellEnd"/>
      <w:r w:rsidRPr="003052F9">
        <w:rPr>
          <w:rFonts w:ascii="Times New Roman" w:hAnsi="Times New Roman" w:cs="Times New Roman"/>
          <w:spacing w:val="0"/>
          <w:sz w:val="24"/>
          <w:szCs w:val="24"/>
        </w:rPr>
        <w:t xml:space="preserve">, правильно выбрать адресата (близкого человека), корректно и точно сформулировать возникшую проблему. </w:t>
      </w:r>
    </w:p>
    <w:p w:rsidR="008732B0" w:rsidRPr="003052F9" w:rsidRDefault="008732B0" w:rsidP="00463339">
      <w:pPr>
        <w:pStyle w:val="17PRIL-txt"/>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2. Овладение социально-бытовыми умениями, используемыми в повседневной жизни, проявляющееся </w:t>
      </w:r>
      <w:proofErr w:type="gramStart"/>
      <w:r w:rsidRPr="003052F9">
        <w:rPr>
          <w:rFonts w:ascii="Times New Roman" w:hAnsi="Times New Roman" w:cs="Times New Roman"/>
          <w:spacing w:val="0"/>
          <w:sz w:val="24"/>
          <w:szCs w:val="24"/>
        </w:rPr>
        <w:t>в</w:t>
      </w:r>
      <w:proofErr w:type="gramEnd"/>
      <w:r w:rsidRPr="003052F9">
        <w:rPr>
          <w:rFonts w:ascii="Times New Roman" w:hAnsi="Times New Roman" w:cs="Times New Roman"/>
          <w:spacing w:val="0"/>
          <w:sz w:val="24"/>
          <w:szCs w:val="24"/>
        </w:rPr>
        <w:t xml:space="preserve">: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расширении</w:t>
      </w:r>
      <w:proofErr w:type="gramEnd"/>
      <w:r w:rsidRPr="003052F9">
        <w:rPr>
          <w:rFonts w:ascii="Times New Roman" w:hAnsi="Times New Roman" w:cs="Times New Roman"/>
          <w:spacing w:val="0"/>
          <w:sz w:val="24"/>
          <w:szCs w:val="24"/>
        </w:rPr>
        <w:t xml:space="preserve"> представлений об устройстве домашней жизни, разнообразии повседневных бытовых дел; </w:t>
      </w:r>
    </w:p>
    <w:p w:rsidR="008732B0" w:rsidRPr="003052F9" w:rsidRDefault="008732B0" w:rsidP="00463339">
      <w:pPr>
        <w:pStyle w:val="17PRIL-bull-1"/>
        <w:tabs>
          <w:tab w:val="clear" w:pos="283"/>
        </w:tabs>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расширении и обогащении опыта коммуникации ребенка в ближнем и дальнем окружении, расширении круга ситуаций, в которых </w:t>
      </w:r>
      <w:proofErr w:type="gramStart"/>
      <w:r w:rsidRPr="003052F9">
        <w:rPr>
          <w:rFonts w:ascii="Times New Roman" w:hAnsi="Times New Roman" w:cs="Times New Roman"/>
          <w:spacing w:val="0"/>
          <w:sz w:val="24"/>
          <w:szCs w:val="24"/>
        </w:rPr>
        <w:t>обучающийся</w:t>
      </w:r>
      <w:proofErr w:type="gramEnd"/>
      <w:r w:rsidRPr="003052F9">
        <w:rPr>
          <w:rFonts w:ascii="Times New Roman" w:hAnsi="Times New Roman" w:cs="Times New Roman"/>
          <w:spacing w:val="0"/>
          <w:sz w:val="24"/>
          <w:szCs w:val="24"/>
        </w:rPr>
        <w:t xml:space="preserve"> может использовать коммуникацию как средство достижения цели;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решать актуальные школьные и житейские задачи, используя коммуникацию (вербальную, невербальную) как средство достижения цели;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начать и поддержать разговор, задать вопрос, выразить свои намерения, просьбу, пожелание, опасения, завершить разговор; </w:t>
      </w:r>
    </w:p>
    <w:p w:rsidR="008732B0" w:rsidRPr="003052F9" w:rsidRDefault="008732B0" w:rsidP="00463339">
      <w:pPr>
        <w:pStyle w:val="17PRIL-bull-1"/>
        <w:spacing w:line="240" w:lineRule="auto"/>
        <w:ind w:left="0" w:right="0" w:firstLine="709"/>
        <w:jc w:val="left"/>
        <w:rPr>
          <w:rFonts w:ascii="Times New Roman" w:hAnsi="Times New Roman" w:cs="Times New Roman"/>
          <w:spacing w:val="0"/>
          <w:sz w:val="24"/>
          <w:szCs w:val="24"/>
        </w:rPr>
      </w:pPr>
      <w:r w:rsidRPr="003052F9">
        <w:rPr>
          <w:rFonts w:ascii="Times New Roman" w:hAnsi="Times New Roman" w:cs="Times New Roman"/>
          <w:spacing w:val="0"/>
          <w:sz w:val="24"/>
          <w:szCs w:val="24"/>
        </w:rPr>
        <w:lastRenderedPageBreak/>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корректно выразить отказ и недовольство, благодарность, сочувствие и т. д.;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получать и уточнять информацию от собеседника, в освоении культурных форм выражения своих чувств. </w:t>
      </w:r>
    </w:p>
    <w:p w:rsidR="008732B0" w:rsidRPr="003052F9" w:rsidRDefault="008732B0" w:rsidP="00463339">
      <w:pPr>
        <w:pStyle w:val="17PRIL-txt"/>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3. Способность к осмыслению и дифференциации картины мира, ее пространственно-временной организации, проявляющаяся </w:t>
      </w:r>
      <w:proofErr w:type="gramStart"/>
      <w:r w:rsidRPr="003052F9">
        <w:rPr>
          <w:rFonts w:ascii="Times New Roman" w:hAnsi="Times New Roman" w:cs="Times New Roman"/>
          <w:spacing w:val="0"/>
          <w:sz w:val="24"/>
          <w:szCs w:val="24"/>
        </w:rPr>
        <w:t>в</w:t>
      </w:r>
      <w:proofErr w:type="gramEnd"/>
      <w:r w:rsidRPr="003052F9">
        <w:rPr>
          <w:rFonts w:ascii="Times New Roman" w:hAnsi="Times New Roman" w:cs="Times New Roman"/>
          <w:spacing w:val="0"/>
          <w:sz w:val="24"/>
          <w:szCs w:val="24"/>
        </w:rPr>
        <w:t xml:space="preserve">: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расширении</w:t>
      </w:r>
      <w:proofErr w:type="gramEnd"/>
      <w:r w:rsidRPr="003052F9">
        <w:rPr>
          <w:rFonts w:ascii="Times New Roman" w:hAnsi="Times New Roman" w:cs="Times New Roman"/>
          <w:spacing w:val="0"/>
          <w:sz w:val="24"/>
          <w:szCs w:val="24"/>
        </w:rPr>
        <w:t xml:space="preserve">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расширении</w:t>
      </w:r>
      <w:proofErr w:type="gramEnd"/>
      <w:r w:rsidRPr="003052F9">
        <w:rPr>
          <w:rFonts w:ascii="Times New Roman" w:hAnsi="Times New Roman" w:cs="Times New Roman"/>
          <w:spacing w:val="0"/>
          <w:sz w:val="24"/>
          <w:szCs w:val="24"/>
        </w:rPr>
        <w:t xml:space="preserve">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расширении</w:t>
      </w:r>
      <w:proofErr w:type="gramEnd"/>
      <w:r w:rsidRPr="003052F9">
        <w:rPr>
          <w:rFonts w:ascii="Times New Roman" w:hAnsi="Times New Roman" w:cs="Times New Roman"/>
          <w:spacing w:val="0"/>
          <w:sz w:val="24"/>
          <w:szCs w:val="24"/>
        </w:rPr>
        <w:t xml:space="preserve"> представлений о целостной и подробной картине мира, упорядоченной в пространстве и времени, адекватных возрасту ребенка;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школе;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устанавливать взаимосвязь общественного порядка и уклада собственной жизни в семье и в школе, соответствовать этому порядку;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развитии</w:t>
      </w:r>
      <w:proofErr w:type="gramEnd"/>
      <w:r w:rsidRPr="003052F9">
        <w:rPr>
          <w:rFonts w:ascii="Times New Roman" w:hAnsi="Times New Roman" w:cs="Times New Roman"/>
          <w:spacing w:val="0"/>
          <w:sz w:val="24"/>
          <w:szCs w:val="24"/>
        </w:rPr>
        <w:t xml:space="preserve"> любознательности, наблюдательности, способности замечать новое, задавать вопросы;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развитии</w:t>
      </w:r>
      <w:proofErr w:type="gramEnd"/>
      <w:r w:rsidRPr="003052F9">
        <w:rPr>
          <w:rFonts w:ascii="Times New Roman" w:hAnsi="Times New Roman" w:cs="Times New Roman"/>
          <w:spacing w:val="0"/>
          <w:sz w:val="24"/>
          <w:szCs w:val="24"/>
        </w:rPr>
        <w:t xml:space="preserve"> активности во взаимодействии с миром, понимании собственной результативности; </w:t>
      </w:r>
    </w:p>
    <w:p w:rsidR="008732B0" w:rsidRPr="003052F9" w:rsidRDefault="008732B0" w:rsidP="00463339">
      <w:pPr>
        <w:pStyle w:val="17PRIL-bull-1"/>
        <w:tabs>
          <w:tab w:val="clear" w:pos="283"/>
        </w:tabs>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накоплении</w:t>
      </w:r>
      <w:proofErr w:type="gramEnd"/>
      <w:r w:rsidRPr="003052F9">
        <w:rPr>
          <w:rFonts w:ascii="Times New Roman" w:hAnsi="Times New Roman" w:cs="Times New Roman"/>
          <w:spacing w:val="0"/>
          <w:sz w:val="24"/>
          <w:szCs w:val="24"/>
        </w:rPr>
        <w:t xml:space="preserve"> опыта освоения нового при помощи экскурсий и путешествий;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передать свои впечатления, соображения, умозаключения так, чтобы быть понятым другим человеком;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принимать и включать в свой личный опыт жизненный опыт других людей; </w:t>
      </w:r>
    </w:p>
    <w:p w:rsidR="008732B0" w:rsidRPr="003052F9" w:rsidRDefault="008732B0" w:rsidP="00463339">
      <w:pPr>
        <w:pStyle w:val="17PRIL-bull-1"/>
        <w:tabs>
          <w:tab w:val="clear" w:pos="283"/>
        </w:tabs>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способности взаимодействовать с другими людьми, умении делиться своими воспоминаниями, впечатлениями и планами. </w:t>
      </w:r>
    </w:p>
    <w:p w:rsidR="008732B0" w:rsidRPr="003052F9" w:rsidRDefault="008732B0" w:rsidP="00463339">
      <w:pPr>
        <w:pStyle w:val="17PRIL-txt"/>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4. Способность к осмыслению социального окружения, своего места в нем, принятие соответствующих возрасту ценностей и социальных ролей, проявляющаяся </w:t>
      </w:r>
      <w:proofErr w:type="gramStart"/>
      <w:r w:rsidRPr="003052F9">
        <w:rPr>
          <w:rFonts w:ascii="Times New Roman" w:hAnsi="Times New Roman" w:cs="Times New Roman"/>
          <w:spacing w:val="0"/>
          <w:sz w:val="24"/>
          <w:szCs w:val="24"/>
        </w:rPr>
        <w:t>в</w:t>
      </w:r>
      <w:proofErr w:type="gramEnd"/>
      <w:r w:rsidRPr="003052F9">
        <w:rPr>
          <w:rFonts w:ascii="Times New Roman" w:hAnsi="Times New Roman" w:cs="Times New Roman"/>
          <w:spacing w:val="0"/>
          <w:sz w:val="24"/>
          <w:szCs w:val="24"/>
        </w:rPr>
        <w:t xml:space="preserve">: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знании</w:t>
      </w:r>
      <w:proofErr w:type="gramEnd"/>
      <w:r w:rsidRPr="003052F9">
        <w:rPr>
          <w:rFonts w:ascii="Times New Roman" w:hAnsi="Times New Roman" w:cs="Times New Roman"/>
          <w:spacing w:val="0"/>
          <w:sz w:val="24"/>
          <w:szCs w:val="24"/>
        </w:rPr>
        <w:t xml:space="preserve">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освоении</w:t>
      </w:r>
      <w:proofErr w:type="gramEnd"/>
      <w:r w:rsidRPr="003052F9">
        <w:rPr>
          <w:rFonts w:ascii="Times New Roman" w:hAnsi="Times New Roman" w:cs="Times New Roman"/>
          <w:spacing w:val="0"/>
          <w:sz w:val="24"/>
          <w:szCs w:val="24"/>
        </w:rPr>
        <w:t xml:space="preserve">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освоении</w:t>
      </w:r>
      <w:proofErr w:type="gramEnd"/>
      <w:r w:rsidRPr="003052F9">
        <w:rPr>
          <w:rFonts w:ascii="Times New Roman" w:hAnsi="Times New Roman" w:cs="Times New Roman"/>
          <w:spacing w:val="0"/>
          <w:sz w:val="24"/>
          <w:szCs w:val="24"/>
        </w:rPr>
        <w:t xml:space="preserve"> возможностей и допустимых границ социальных контактов, выработки адекватной дистанции в зависимости от ситуации общения;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проявлять инициативу, корректно устанавливать и ограничивать контакт;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не быть назойливым в своих просьбах и требованиях, быть благодарным за проявление внимания и оказание помощи;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w:t>
      </w:r>
      <w:proofErr w:type="gramStart"/>
      <w:r w:rsidRPr="003052F9">
        <w:rPr>
          <w:rFonts w:ascii="Times New Roman" w:hAnsi="Times New Roman" w:cs="Times New Roman"/>
          <w:spacing w:val="0"/>
          <w:sz w:val="24"/>
          <w:szCs w:val="24"/>
        </w:rPr>
        <w:t>умении</w:t>
      </w:r>
      <w:proofErr w:type="gramEnd"/>
      <w:r w:rsidRPr="003052F9">
        <w:rPr>
          <w:rFonts w:ascii="Times New Roman" w:hAnsi="Times New Roman" w:cs="Times New Roman"/>
          <w:spacing w:val="0"/>
          <w:sz w:val="24"/>
          <w:szCs w:val="24"/>
        </w:rPr>
        <w:t xml:space="preserve"> применять формы выражения своих чувств соответственно ситуации социального контакта. </w:t>
      </w:r>
    </w:p>
    <w:p w:rsidR="008732B0" w:rsidRPr="003052F9" w:rsidRDefault="008732B0" w:rsidP="00463339">
      <w:pPr>
        <w:pStyle w:val="17PRIL-txt"/>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Результаты коррекционной работы в рамках АООП должны отражать: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способность усваивать новый учебный материал, адекватно включаться в классные занятия и соответствовать общему темпу занятий;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lastRenderedPageBreak/>
        <w:t xml:space="preserve">–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способность к наблюдательности, умение замечать новое; </w:t>
      </w:r>
    </w:p>
    <w:p w:rsidR="008732B0" w:rsidRPr="003052F9" w:rsidRDefault="008732B0" w:rsidP="00463339">
      <w:pPr>
        <w:pStyle w:val="17PRIL-bull-1"/>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xml:space="preserve">– стремление к активности и самостоятельности в разных видах предметно-практической деятельности; </w:t>
      </w:r>
    </w:p>
    <w:p w:rsidR="008732B0" w:rsidRPr="003052F9" w:rsidRDefault="008732B0" w:rsidP="00463339">
      <w:pPr>
        <w:pStyle w:val="17PRIL-bull-1"/>
        <w:tabs>
          <w:tab w:val="clear" w:pos="283"/>
        </w:tabs>
        <w:spacing w:line="240" w:lineRule="auto"/>
        <w:ind w:left="0" w:right="0" w:firstLine="709"/>
        <w:rPr>
          <w:rFonts w:ascii="Times New Roman" w:hAnsi="Times New Roman" w:cs="Times New Roman"/>
          <w:spacing w:val="0"/>
          <w:sz w:val="24"/>
          <w:szCs w:val="24"/>
        </w:rPr>
      </w:pPr>
      <w:r w:rsidRPr="003052F9">
        <w:rPr>
          <w:rFonts w:ascii="Times New Roman" w:hAnsi="Times New Roman" w:cs="Times New Roman"/>
          <w:spacing w:val="0"/>
          <w:sz w:val="24"/>
          <w:szCs w:val="24"/>
        </w:rPr>
        <w:t>–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8732B0" w:rsidRPr="003052F9" w:rsidRDefault="008732B0" w:rsidP="00463339">
      <w:pPr>
        <w:tabs>
          <w:tab w:val="left" w:pos="0"/>
        </w:tabs>
        <w:spacing w:after="0" w:line="240" w:lineRule="auto"/>
        <w:ind w:firstLine="709"/>
        <w:rPr>
          <w:szCs w:val="24"/>
        </w:rPr>
      </w:pPr>
      <w:r w:rsidRPr="003052F9">
        <w:rPr>
          <w:szCs w:val="24"/>
        </w:rPr>
        <w:t xml:space="preserve">– сформированные в соответствии с требованиями к результатам освоения АООП начального общего образования предметные, </w:t>
      </w:r>
      <w:proofErr w:type="spellStart"/>
      <w:r w:rsidRPr="003052F9">
        <w:rPr>
          <w:szCs w:val="24"/>
        </w:rPr>
        <w:t>метапредметные</w:t>
      </w:r>
      <w:proofErr w:type="spellEnd"/>
      <w:r w:rsidRPr="003052F9">
        <w:rPr>
          <w:szCs w:val="24"/>
        </w:rPr>
        <w:t xml:space="preserve"> и личностные результаты;</w:t>
      </w:r>
    </w:p>
    <w:p w:rsidR="008732B0" w:rsidRPr="003052F9" w:rsidRDefault="008732B0" w:rsidP="00463339">
      <w:pPr>
        <w:tabs>
          <w:tab w:val="left" w:pos="0"/>
        </w:tabs>
        <w:spacing w:after="0" w:line="240" w:lineRule="auto"/>
        <w:ind w:firstLine="709"/>
        <w:rPr>
          <w:szCs w:val="24"/>
        </w:rPr>
      </w:pPr>
      <w:r w:rsidRPr="003052F9">
        <w:rPr>
          <w:szCs w:val="24"/>
        </w:rPr>
        <w:t>– сформированные в соответствии АООП начального общего образования универсальные учебные действия.</w:t>
      </w:r>
    </w:p>
    <w:p w:rsidR="008732B0" w:rsidRPr="003052F9" w:rsidRDefault="008732B0" w:rsidP="00463339">
      <w:pPr>
        <w:spacing w:after="0" w:line="240" w:lineRule="auto"/>
        <w:ind w:left="0" w:right="0" w:firstLine="0"/>
        <w:jc w:val="left"/>
        <w:rPr>
          <w:szCs w:val="24"/>
        </w:rPr>
      </w:pPr>
    </w:p>
    <w:p w:rsidR="008732B0" w:rsidRPr="003052F9" w:rsidRDefault="008732B0" w:rsidP="00463339">
      <w:pPr>
        <w:spacing w:after="0" w:line="240" w:lineRule="auto"/>
        <w:ind w:left="0" w:right="0" w:firstLine="709"/>
        <w:jc w:val="left"/>
        <w:rPr>
          <w:szCs w:val="24"/>
        </w:rPr>
      </w:pPr>
      <w:r w:rsidRPr="003052F9">
        <w:rPr>
          <w:b/>
          <w:szCs w:val="24"/>
        </w:rPr>
        <w:t xml:space="preserve">1.3. Система оценки достижения </w:t>
      </w:r>
      <w:proofErr w:type="gramStart"/>
      <w:r w:rsidRPr="003052F9">
        <w:rPr>
          <w:b/>
          <w:szCs w:val="24"/>
        </w:rPr>
        <w:t>обучающимися</w:t>
      </w:r>
      <w:proofErr w:type="gramEnd"/>
      <w:r w:rsidRPr="003052F9">
        <w:rPr>
          <w:b/>
          <w:szCs w:val="24"/>
        </w:rPr>
        <w:t xml:space="preserve"> с задержкой психического развития планируемых результатов освоения АООП начального общего образования</w:t>
      </w:r>
    </w:p>
    <w:p w:rsidR="008732B0" w:rsidRPr="003052F9" w:rsidRDefault="008732B0" w:rsidP="00463339">
      <w:pPr>
        <w:spacing w:after="0" w:line="240" w:lineRule="auto"/>
        <w:ind w:left="0" w:right="0" w:firstLine="709"/>
        <w:rPr>
          <w:szCs w:val="24"/>
        </w:rPr>
      </w:pPr>
      <w:r w:rsidRPr="003052F9">
        <w:rPr>
          <w:szCs w:val="24"/>
        </w:rPr>
        <w:t xml:space="preserve">При итоговой оценке качества АООП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 </w:t>
      </w:r>
    </w:p>
    <w:p w:rsidR="008732B0" w:rsidRPr="003052F9" w:rsidRDefault="008732B0" w:rsidP="00463339">
      <w:pPr>
        <w:spacing w:after="0" w:line="240" w:lineRule="auto"/>
        <w:ind w:left="0" w:right="0" w:firstLine="709"/>
        <w:rPr>
          <w:szCs w:val="24"/>
        </w:rPr>
      </w:pPr>
      <w:r w:rsidRPr="003052F9">
        <w:rPr>
          <w:szCs w:val="24"/>
        </w:rPr>
        <w:t>– системы знаний и представлений о природе, обществе, человеке, технологии;</w:t>
      </w:r>
    </w:p>
    <w:p w:rsidR="008732B0" w:rsidRPr="003052F9" w:rsidRDefault="008732B0" w:rsidP="00463339">
      <w:pPr>
        <w:spacing w:after="0" w:line="240" w:lineRule="auto"/>
        <w:ind w:left="0" w:right="0" w:firstLine="709"/>
        <w:rPr>
          <w:szCs w:val="24"/>
        </w:rPr>
      </w:pPr>
      <w:r w:rsidRPr="003052F9">
        <w:rPr>
          <w:szCs w:val="24"/>
        </w:rPr>
        <w:t>– обобщенных способов деятельности, умений в учебно-познавательной и практической деятельности;</w:t>
      </w:r>
    </w:p>
    <w:p w:rsidR="008732B0" w:rsidRPr="003052F9" w:rsidRDefault="008732B0" w:rsidP="00463339">
      <w:pPr>
        <w:spacing w:after="0" w:line="240" w:lineRule="auto"/>
        <w:ind w:left="0" w:right="0" w:firstLine="709"/>
        <w:rPr>
          <w:szCs w:val="24"/>
        </w:rPr>
      </w:pPr>
      <w:r w:rsidRPr="003052F9">
        <w:rPr>
          <w:szCs w:val="24"/>
        </w:rPr>
        <w:t>– коммуникативных и информационных умений;</w:t>
      </w:r>
    </w:p>
    <w:p w:rsidR="008732B0" w:rsidRPr="003052F9" w:rsidRDefault="008732B0" w:rsidP="00463339">
      <w:pPr>
        <w:spacing w:after="0" w:line="240" w:lineRule="auto"/>
        <w:ind w:left="0" w:right="0" w:firstLine="709"/>
        <w:rPr>
          <w:szCs w:val="24"/>
        </w:rPr>
      </w:pPr>
      <w:r w:rsidRPr="003052F9">
        <w:rPr>
          <w:szCs w:val="24"/>
        </w:rPr>
        <w:t xml:space="preserve">– системы знаний об основах здорового и безопасного образа жизни. Предметом итоговой оценки освоения обучающимися АООП начального общего образования является достижение личностных, предметных и </w:t>
      </w:r>
      <w:proofErr w:type="spellStart"/>
      <w:r w:rsidRPr="003052F9">
        <w:rPr>
          <w:szCs w:val="24"/>
        </w:rPr>
        <w:t>метапредметных</w:t>
      </w:r>
      <w:proofErr w:type="spellEnd"/>
      <w:r w:rsidRPr="003052F9">
        <w:rPr>
          <w:szCs w:val="24"/>
        </w:rPr>
        <w:t xml:space="preserve"> результатов, необходимых для продолжения образования. </w:t>
      </w:r>
    </w:p>
    <w:p w:rsidR="008732B0" w:rsidRPr="003052F9" w:rsidRDefault="008732B0" w:rsidP="00463339">
      <w:pPr>
        <w:spacing w:after="0" w:line="240" w:lineRule="auto"/>
        <w:ind w:left="0" w:right="0" w:firstLine="709"/>
        <w:rPr>
          <w:szCs w:val="24"/>
        </w:rPr>
      </w:pPr>
      <w:r w:rsidRPr="003052F9">
        <w:rPr>
          <w:szCs w:val="24"/>
        </w:rPr>
        <w:t xml:space="preserve">В процессе освоения учебных </w:t>
      </w:r>
      <w:proofErr w:type="gramStart"/>
      <w:r w:rsidRPr="003052F9">
        <w:rPr>
          <w:szCs w:val="24"/>
        </w:rPr>
        <w:t>предметов</w:t>
      </w:r>
      <w:proofErr w:type="gramEnd"/>
      <w:r w:rsidRPr="003052F9">
        <w:rPr>
          <w:szCs w:val="24"/>
        </w:rPr>
        <w:t xml:space="preserve"> планируемые результаты предполагают выделение: </w:t>
      </w:r>
    </w:p>
    <w:p w:rsidR="008732B0" w:rsidRPr="003052F9" w:rsidRDefault="008732B0" w:rsidP="00463339">
      <w:pPr>
        <w:spacing w:after="0" w:line="240" w:lineRule="auto"/>
        <w:ind w:left="0" w:right="0" w:firstLine="709"/>
        <w:rPr>
          <w:szCs w:val="24"/>
        </w:rPr>
      </w:pPr>
      <w:r w:rsidRPr="003052F9">
        <w:rPr>
          <w:szCs w:val="24"/>
        </w:rPr>
        <w:t xml:space="preserve">– заданий базового уровня сложности. Проверяют </w:t>
      </w:r>
      <w:proofErr w:type="spellStart"/>
      <w:r w:rsidRPr="003052F9">
        <w:rPr>
          <w:szCs w:val="24"/>
        </w:rPr>
        <w:t>сформированность</w:t>
      </w:r>
      <w:proofErr w:type="spellEnd"/>
      <w:r w:rsidRPr="003052F9">
        <w:rPr>
          <w:szCs w:val="24"/>
        </w:rPr>
        <w:t xml:space="preserve"> знаний, умений и способов учебных действий по данному предмету, которые необходимы для успешного продолжения обучения на следующем уровне общего образования.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обучающимися.</w:t>
      </w:r>
    </w:p>
    <w:p w:rsidR="008732B0" w:rsidRPr="003052F9" w:rsidRDefault="008732B0" w:rsidP="00463339">
      <w:pPr>
        <w:spacing w:after="0" w:line="240" w:lineRule="auto"/>
        <w:ind w:left="0" w:right="0" w:firstLine="709"/>
        <w:rPr>
          <w:szCs w:val="24"/>
        </w:rPr>
      </w:pPr>
      <w:r w:rsidRPr="003052F9">
        <w:rPr>
          <w:szCs w:val="24"/>
        </w:rPr>
        <w:t xml:space="preserve">– заданий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w:t>
      </w:r>
      <w:proofErr w:type="gramStart"/>
      <w:r w:rsidRPr="003052F9">
        <w:rPr>
          <w:szCs w:val="24"/>
        </w:rPr>
        <w:t>известных</w:t>
      </w:r>
      <w:proofErr w:type="gramEnd"/>
      <w:r w:rsidRPr="003052F9">
        <w:rPr>
          <w:szCs w:val="24"/>
        </w:rPr>
        <w:t xml:space="preserve">,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уровнях образования. </w:t>
      </w:r>
    </w:p>
    <w:p w:rsidR="008732B0" w:rsidRDefault="008732B0" w:rsidP="00463339">
      <w:pPr>
        <w:spacing w:after="0" w:line="240" w:lineRule="auto"/>
        <w:ind w:left="0" w:right="0" w:firstLine="709"/>
        <w:rPr>
          <w:szCs w:val="24"/>
        </w:rPr>
      </w:pPr>
      <w:r w:rsidRPr="003052F9">
        <w:rPr>
          <w:szCs w:val="24"/>
        </w:rPr>
        <w:t xml:space="preserve">В итоговой оценке выделяются две составляющие: </w:t>
      </w:r>
    </w:p>
    <w:p w:rsidR="008732B0" w:rsidRPr="003052F9" w:rsidRDefault="008732B0" w:rsidP="00463339">
      <w:pPr>
        <w:spacing w:after="0" w:line="240" w:lineRule="auto"/>
        <w:ind w:left="0" w:right="0" w:firstLine="709"/>
        <w:rPr>
          <w:szCs w:val="24"/>
        </w:rPr>
      </w:pPr>
      <w:r w:rsidRPr="003052F9">
        <w:rPr>
          <w:i/>
          <w:szCs w:val="24"/>
        </w:rPr>
        <w:t xml:space="preserve">– </w:t>
      </w:r>
      <w:r w:rsidRPr="003052F9">
        <w:rPr>
          <w:szCs w:val="24"/>
        </w:rP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АООП начального общего образования; </w:t>
      </w:r>
    </w:p>
    <w:p w:rsidR="008732B0" w:rsidRPr="003052F9" w:rsidRDefault="008732B0" w:rsidP="00463339">
      <w:pPr>
        <w:spacing w:after="0" w:line="240" w:lineRule="auto"/>
        <w:ind w:left="0" w:right="0" w:firstLine="709"/>
        <w:rPr>
          <w:szCs w:val="24"/>
        </w:rPr>
      </w:pPr>
      <w:r w:rsidRPr="003052F9">
        <w:rPr>
          <w:szCs w:val="24"/>
        </w:rPr>
        <w:lastRenderedPageBreak/>
        <w:t xml:space="preserve">– результаты итоговых работ, характеризующие уровень освоения </w:t>
      </w:r>
      <w:proofErr w:type="gramStart"/>
      <w:r w:rsidRPr="003052F9">
        <w:rPr>
          <w:szCs w:val="24"/>
        </w:rPr>
        <w:t>обучающимися</w:t>
      </w:r>
      <w:proofErr w:type="gramEnd"/>
      <w:r w:rsidRPr="003052F9">
        <w:rPr>
          <w:szCs w:val="24"/>
        </w:rPr>
        <w:t xml:space="preserve"> основных формируемых способов действий в отношении к опорной системе знаний, необходимых для обучения на следующем уровне общего образования. </w:t>
      </w:r>
    </w:p>
    <w:p w:rsidR="008732B0" w:rsidRPr="003052F9" w:rsidRDefault="008732B0" w:rsidP="00463339">
      <w:pPr>
        <w:spacing w:after="0" w:line="240" w:lineRule="auto"/>
        <w:ind w:left="0" w:right="0" w:firstLine="709"/>
        <w:rPr>
          <w:szCs w:val="24"/>
        </w:rPr>
      </w:pPr>
      <w:r w:rsidRPr="003052F9">
        <w:rPr>
          <w:szCs w:val="24"/>
        </w:rPr>
        <w:t xml:space="preserve">Результаты итоговой оценки используются для принятия решения о переводе </w:t>
      </w:r>
      <w:proofErr w:type="gramStart"/>
      <w:r w:rsidRPr="003052F9">
        <w:rPr>
          <w:szCs w:val="24"/>
        </w:rPr>
        <w:t>обучающихся</w:t>
      </w:r>
      <w:proofErr w:type="gramEnd"/>
      <w:r w:rsidRPr="003052F9">
        <w:rPr>
          <w:szCs w:val="24"/>
        </w:rPr>
        <w:t xml:space="preserve"> на следующий уровень общего образования. </w:t>
      </w:r>
    </w:p>
    <w:p w:rsidR="008732B0" w:rsidRPr="003052F9" w:rsidRDefault="008732B0" w:rsidP="00463339">
      <w:pPr>
        <w:spacing w:after="0" w:line="240" w:lineRule="auto"/>
        <w:ind w:left="0" w:right="0" w:firstLine="709"/>
        <w:rPr>
          <w:szCs w:val="24"/>
        </w:rPr>
      </w:pPr>
      <w:r w:rsidRPr="003052F9">
        <w:rPr>
          <w:szCs w:val="24"/>
        </w:rPr>
        <w:t xml:space="preserve">К результатам индивидуальных достижений обучающихся, не подлежащим итоговой оценке относятся: </w:t>
      </w:r>
    </w:p>
    <w:p w:rsidR="008732B0" w:rsidRPr="003052F9" w:rsidRDefault="008732B0" w:rsidP="00463339">
      <w:pPr>
        <w:spacing w:after="0" w:line="240" w:lineRule="auto"/>
        <w:ind w:left="0" w:right="0" w:firstLine="709"/>
        <w:rPr>
          <w:szCs w:val="24"/>
        </w:rPr>
      </w:pPr>
      <w:r w:rsidRPr="003052F9">
        <w:rPr>
          <w:szCs w:val="24"/>
        </w:rPr>
        <w:t xml:space="preserve">– ценностные ориентиры </w:t>
      </w:r>
      <w:proofErr w:type="gramStart"/>
      <w:r w:rsidRPr="003052F9">
        <w:rPr>
          <w:szCs w:val="24"/>
        </w:rPr>
        <w:t>обучающегося</w:t>
      </w:r>
      <w:proofErr w:type="gramEnd"/>
      <w:r w:rsidRPr="003052F9">
        <w:rPr>
          <w:szCs w:val="24"/>
        </w:rPr>
        <w:t xml:space="preserve">; </w:t>
      </w:r>
    </w:p>
    <w:p w:rsidR="008732B0" w:rsidRPr="003052F9" w:rsidRDefault="008732B0" w:rsidP="00463339">
      <w:pPr>
        <w:spacing w:after="0" w:line="240" w:lineRule="auto"/>
        <w:ind w:left="0" w:right="0" w:firstLine="709"/>
        <w:rPr>
          <w:szCs w:val="24"/>
        </w:rPr>
      </w:pPr>
      <w:r w:rsidRPr="003052F9">
        <w:rPr>
          <w:szCs w:val="24"/>
        </w:rPr>
        <w:t xml:space="preserve">– индивидуальные личностные характеристики, в том числе патриотизм, толерантность, гуманизм и др. </w:t>
      </w:r>
    </w:p>
    <w:p w:rsidR="008732B0" w:rsidRPr="003052F9" w:rsidRDefault="008732B0" w:rsidP="00463339">
      <w:pPr>
        <w:spacing w:after="0" w:line="240" w:lineRule="auto"/>
        <w:ind w:left="0" w:right="0" w:firstLine="709"/>
        <w:rPr>
          <w:szCs w:val="24"/>
        </w:rPr>
      </w:pPr>
      <w:r w:rsidRPr="003052F9">
        <w:rPr>
          <w:szCs w:val="24"/>
        </w:rPr>
        <w:t xml:space="preserve">Обобщенная оценка этих и других личностных результатов учебной деятельности обучающихся будет осуществляться в ходе мониторинговых исследований. </w:t>
      </w:r>
    </w:p>
    <w:p w:rsidR="008732B0" w:rsidRPr="003052F9" w:rsidRDefault="008732B0" w:rsidP="00463339">
      <w:pPr>
        <w:spacing w:after="0" w:line="240" w:lineRule="auto"/>
        <w:ind w:left="0" w:right="0" w:firstLine="709"/>
        <w:rPr>
          <w:szCs w:val="24"/>
        </w:rPr>
      </w:pPr>
      <w:r w:rsidRPr="003052F9">
        <w:rPr>
          <w:szCs w:val="24"/>
        </w:rPr>
        <w:t>В школе разработана система оценки, ориентированная на выявление и оценку обр</w:t>
      </w:r>
      <w:r w:rsidR="00073EE2">
        <w:rPr>
          <w:szCs w:val="24"/>
        </w:rPr>
        <w:t>азовательных достижений обучающихся</w:t>
      </w:r>
      <w:r w:rsidRPr="003052F9">
        <w:rPr>
          <w:szCs w:val="24"/>
        </w:rPr>
        <w:t xml:space="preserve"> с целью итоговой оценки подготовки выпускников на уровне начального общего образования. Особенностями системы оценки являются: </w:t>
      </w:r>
    </w:p>
    <w:p w:rsidR="008732B0" w:rsidRPr="003052F9" w:rsidRDefault="008732B0" w:rsidP="00463339">
      <w:pPr>
        <w:spacing w:after="0" w:line="240" w:lineRule="auto"/>
        <w:ind w:left="0" w:right="0" w:firstLine="709"/>
        <w:rPr>
          <w:szCs w:val="24"/>
        </w:rPr>
      </w:pPr>
      <w:r w:rsidRPr="003052F9">
        <w:rPr>
          <w:szCs w:val="24"/>
        </w:rPr>
        <w:t xml:space="preserve">– комплексный подход к оценке результатов образования (оценка предметных, </w:t>
      </w:r>
      <w:proofErr w:type="spellStart"/>
      <w:r w:rsidRPr="003052F9">
        <w:rPr>
          <w:szCs w:val="24"/>
        </w:rPr>
        <w:t>метапредметных</w:t>
      </w:r>
      <w:proofErr w:type="spellEnd"/>
      <w:r w:rsidRPr="003052F9">
        <w:rPr>
          <w:szCs w:val="24"/>
        </w:rPr>
        <w:t xml:space="preserve"> и личностных результатов); </w:t>
      </w:r>
    </w:p>
    <w:p w:rsidR="008732B0" w:rsidRPr="003052F9" w:rsidRDefault="008732B0" w:rsidP="00463339">
      <w:pPr>
        <w:spacing w:after="0" w:line="240" w:lineRule="auto"/>
        <w:ind w:left="0" w:right="0" w:firstLine="709"/>
        <w:rPr>
          <w:szCs w:val="24"/>
        </w:rPr>
      </w:pPr>
      <w:r w:rsidRPr="003052F9">
        <w:rPr>
          <w:szCs w:val="24"/>
        </w:rPr>
        <w:t xml:space="preserve">– использование планируемых результатов в качестве содержательной и </w:t>
      </w:r>
      <w:proofErr w:type="spellStart"/>
      <w:r w:rsidRPr="003052F9">
        <w:rPr>
          <w:szCs w:val="24"/>
        </w:rPr>
        <w:t>критериальной</w:t>
      </w:r>
      <w:proofErr w:type="spellEnd"/>
      <w:r w:rsidRPr="003052F9">
        <w:rPr>
          <w:szCs w:val="24"/>
        </w:rPr>
        <w:t xml:space="preserve"> базы оценки; </w:t>
      </w:r>
    </w:p>
    <w:p w:rsidR="008732B0" w:rsidRPr="003052F9" w:rsidRDefault="008732B0" w:rsidP="00463339">
      <w:pPr>
        <w:spacing w:after="0" w:line="240" w:lineRule="auto"/>
        <w:ind w:left="0" w:right="0" w:firstLine="709"/>
        <w:rPr>
          <w:szCs w:val="24"/>
        </w:rPr>
      </w:pPr>
      <w:r w:rsidRPr="003052F9">
        <w:rPr>
          <w:szCs w:val="24"/>
        </w:rPr>
        <w:t xml:space="preserve">– оценка успешности освоения содержания отдельных учебных предметов на основе </w:t>
      </w:r>
      <w:proofErr w:type="spellStart"/>
      <w:r w:rsidRPr="003052F9">
        <w:rPr>
          <w:szCs w:val="24"/>
        </w:rPr>
        <w:t>системно-деятельностного</w:t>
      </w:r>
      <w:proofErr w:type="spellEnd"/>
      <w:r w:rsidRPr="003052F9">
        <w:rPr>
          <w:szCs w:val="24"/>
        </w:rPr>
        <w:t xml:space="preserve"> подхода, проявляющегося в способности к выполнению учебно-практических и учебно-познавательных задач; </w:t>
      </w:r>
    </w:p>
    <w:p w:rsidR="008732B0" w:rsidRPr="003052F9" w:rsidRDefault="008732B0" w:rsidP="00463339">
      <w:pPr>
        <w:spacing w:after="0" w:line="240" w:lineRule="auto"/>
        <w:ind w:left="0" w:right="0" w:firstLine="709"/>
        <w:rPr>
          <w:szCs w:val="24"/>
        </w:rPr>
      </w:pPr>
      <w:r w:rsidRPr="003052F9">
        <w:rPr>
          <w:szCs w:val="24"/>
        </w:rPr>
        <w:t xml:space="preserve">– оценка динамики образовательных достижений обучающихся; </w:t>
      </w:r>
    </w:p>
    <w:p w:rsidR="008732B0" w:rsidRPr="003052F9" w:rsidRDefault="008732B0" w:rsidP="00463339">
      <w:pPr>
        <w:spacing w:after="0" w:line="240" w:lineRule="auto"/>
        <w:ind w:left="0" w:right="0" w:firstLine="709"/>
        <w:rPr>
          <w:szCs w:val="24"/>
        </w:rPr>
      </w:pPr>
      <w:r w:rsidRPr="003052F9">
        <w:rPr>
          <w:szCs w:val="24"/>
        </w:rPr>
        <w:t xml:space="preserve">– сочетание внешней и внутренней оценки как механизма обеспечения качества образования; </w:t>
      </w:r>
    </w:p>
    <w:p w:rsidR="008732B0" w:rsidRPr="003052F9" w:rsidRDefault="008732B0" w:rsidP="00463339">
      <w:pPr>
        <w:spacing w:after="0" w:line="240" w:lineRule="auto"/>
        <w:ind w:left="0" w:right="0" w:firstLine="709"/>
        <w:rPr>
          <w:szCs w:val="24"/>
        </w:rPr>
      </w:pPr>
      <w:r w:rsidRPr="003052F9">
        <w:rPr>
          <w:szCs w:val="24"/>
        </w:rPr>
        <w:t xml:space="preserve">– использование персонифицированных процедур итоговой оценки и аттестации обучающихся и </w:t>
      </w:r>
      <w:proofErr w:type="spellStart"/>
      <w:r w:rsidRPr="003052F9">
        <w:rPr>
          <w:szCs w:val="24"/>
        </w:rPr>
        <w:t>неперсонифицированных</w:t>
      </w:r>
      <w:proofErr w:type="spellEnd"/>
      <w:r w:rsidRPr="003052F9">
        <w:rPr>
          <w:szCs w:val="24"/>
        </w:rPr>
        <w:t xml:space="preserve"> процедур оценки состояния и тенденций развития системы образования; </w:t>
      </w:r>
    </w:p>
    <w:p w:rsidR="008732B0" w:rsidRPr="003052F9" w:rsidRDefault="008732B0" w:rsidP="00463339">
      <w:pPr>
        <w:spacing w:after="0" w:line="240" w:lineRule="auto"/>
        <w:ind w:left="0" w:right="0" w:firstLine="709"/>
        <w:rPr>
          <w:szCs w:val="24"/>
        </w:rPr>
      </w:pPr>
      <w:r w:rsidRPr="003052F9">
        <w:rPr>
          <w:szCs w:val="24"/>
        </w:rPr>
        <w:t xml:space="preserve">– уровневый подход к разработке планируемых результатов, инструментария и представлению их; </w:t>
      </w:r>
    </w:p>
    <w:p w:rsidR="008732B0" w:rsidRPr="003052F9" w:rsidRDefault="008732B0" w:rsidP="00463339">
      <w:pPr>
        <w:spacing w:after="0" w:line="240" w:lineRule="auto"/>
        <w:ind w:left="0" w:right="0" w:firstLine="709"/>
        <w:rPr>
          <w:szCs w:val="24"/>
        </w:rPr>
      </w:pPr>
      <w:r w:rsidRPr="003052F9">
        <w:rPr>
          <w:szCs w:val="24"/>
        </w:rPr>
        <w:t>– использование накопительной системы оценивания (</w:t>
      </w:r>
      <w:proofErr w:type="spellStart"/>
      <w:r w:rsidRPr="003052F9">
        <w:rPr>
          <w:szCs w:val="24"/>
        </w:rPr>
        <w:t>портфолио</w:t>
      </w:r>
      <w:proofErr w:type="spellEnd"/>
      <w:r w:rsidRPr="003052F9">
        <w:rPr>
          <w:szCs w:val="24"/>
        </w:rPr>
        <w:t xml:space="preserve">), характеризующей динамику индивидуальных образовательных достижений; </w:t>
      </w:r>
    </w:p>
    <w:p w:rsidR="008732B0" w:rsidRPr="003052F9" w:rsidRDefault="008732B0" w:rsidP="00463339">
      <w:pPr>
        <w:spacing w:after="0" w:line="240" w:lineRule="auto"/>
        <w:ind w:left="0" w:right="0" w:firstLine="709"/>
        <w:rPr>
          <w:szCs w:val="24"/>
        </w:rPr>
      </w:pPr>
      <w:r w:rsidRPr="003052F9">
        <w:rPr>
          <w:szCs w:val="24"/>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w:t>
      </w:r>
    </w:p>
    <w:p w:rsidR="008732B0" w:rsidRPr="003052F9" w:rsidRDefault="008732B0" w:rsidP="00463339">
      <w:pPr>
        <w:spacing w:after="0" w:line="240" w:lineRule="auto"/>
        <w:ind w:firstLine="709"/>
        <w:contextualSpacing/>
        <w:rPr>
          <w:szCs w:val="24"/>
        </w:rPr>
      </w:pPr>
      <w:proofErr w:type="gramStart"/>
      <w:r w:rsidRPr="003052F9">
        <w:rPr>
          <w:szCs w:val="24"/>
        </w:rPr>
        <w:t xml:space="preserve">Оценка результатов освоения </w:t>
      </w:r>
      <w:r w:rsidR="00073EE2" w:rsidRPr="003052F9">
        <w:rPr>
          <w:szCs w:val="24"/>
        </w:rPr>
        <w:t xml:space="preserve">АООП начального общего образования </w:t>
      </w:r>
      <w:r w:rsidRPr="003052F9">
        <w:rPr>
          <w:szCs w:val="24"/>
        </w:rPr>
        <w:t>обучающимися с ЗПР (кроме программы коррекционной работы) осуществляется в соответствии с требованиями ФГОС начального общего образования.</w:t>
      </w:r>
      <w:proofErr w:type="gramEnd"/>
    </w:p>
    <w:p w:rsidR="008732B0" w:rsidRPr="003052F9" w:rsidRDefault="008732B0" w:rsidP="00463339">
      <w:pPr>
        <w:pStyle w:val="a7"/>
        <w:ind w:firstLine="709"/>
        <w:jc w:val="both"/>
        <w:rPr>
          <w:rFonts w:ascii="Times New Roman" w:hAnsi="Times New Roman" w:cs="Times New Roman"/>
        </w:rPr>
      </w:pPr>
      <w:r w:rsidRPr="003052F9">
        <w:rPr>
          <w:rFonts w:ascii="Times New Roman" w:hAnsi="Times New Roman" w:cs="Times New Roman"/>
        </w:rPr>
        <w:t>Специальные условия</w:t>
      </w:r>
      <w:r w:rsidRPr="003052F9">
        <w:rPr>
          <w:rFonts w:ascii="Times New Roman" w:hAnsi="Times New Roman" w:cs="Times New Roman"/>
          <w:b/>
        </w:rPr>
        <w:t xml:space="preserve"> </w:t>
      </w:r>
      <w:r w:rsidRPr="003052F9">
        <w:rPr>
          <w:rFonts w:ascii="Times New Roman" w:hAnsi="Times New Roman" w:cs="Times New Roman"/>
        </w:rPr>
        <w:t xml:space="preserve">проведения текущей, промежуточной и итоговой (по итогам освоения АООП начального общего образования) аттестации </w:t>
      </w:r>
      <w:proofErr w:type="gramStart"/>
      <w:r w:rsidRPr="003052F9">
        <w:rPr>
          <w:rFonts w:ascii="Times New Roman" w:hAnsi="Times New Roman" w:cs="Times New Roman"/>
        </w:rPr>
        <w:t>обучающихся</w:t>
      </w:r>
      <w:proofErr w:type="gramEnd"/>
      <w:r w:rsidRPr="003052F9">
        <w:rPr>
          <w:rFonts w:ascii="Times New Roman" w:hAnsi="Times New Roman" w:cs="Times New Roman"/>
        </w:rPr>
        <w:t xml:space="preserve"> с ЗПР включают:</w:t>
      </w:r>
    </w:p>
    <w:p w:rsidR="008732B0" w:rsidRPr="003052F9" w:rsidRDefault="008732B0" w:rsidP="00463339">
      <w:pPr>
        <w:pStyle w:val="a9"/>
        <w:spacing w:line="240" w:lineRule="auto"/>
        <w:ind w:left="0" w:firstLine="709"/>
        <w:jc w:val="both"/>
      </w:pPr>
      <w:r w:rsidRPr="003052F9">
        <w:rPr>
          <w:caps w:val="0"/>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3052F9">
        <w:t>ЗПР;</w:t>
      </w:r>
    </w:p>
    <w:p w:rsidR="008732B0" w:rsidRPr="003052F9" w:rsidRDefault="008732B0" w:rsidP="00463339">
      <w:pPr>
        <w:pStyle w:val="a9"/>
        <w:spacing w:line="240" w:lineRule="auto"/>
        <w:ind w:left="0" w:firstLine="709"/>
        <w:jc w:val="both"/>
      </w:pPr>
      <w:r w:rsidRPr="003052F9">
        <w:rPr>
          <w:caps w:val="0"/>
        </w:rPr>
        <w:t xml:space="preserve">– привычную обстановку в классе (присутствие своего учителя, наличие привычных для обучающихся </w:t>
      </w:r>
      <w:proofErr w:type="spellStart"/>
      <w:r w:rsidRPr="003052F9">
        <w:rPr>
          <w:caps w:val="0"/>
        </w:rPr>
        <w:t>мнестических</w:t>
      </w:r>
      <w:proofErr w:type="spellEnd"/>
      <w:r w:rsidRPr="003052F9">
        <w:rPr>
          <w:caps w:val="0"/>
        </w:rPr>
        <w:t xml:space="preserve"> опор: наглядных схем, шаблонов общего хода выполнения заданий);</w:t>
      </w:r>
    </w:p>
    <w:p w:rsidR="008732B0" w:rsidRPr="003052F9" w:rsidRDefault="008732B0" w:rsidP="00463339">
      <w:pPr>
        <w:spacing w:after="0" w:line="240" w:lineRule="auto"/>
        <w:ind w:left="0" w:right="0" w:firstLine="709"/>
        <w:rPr>
          <w:szCs w:val="24"/>
        </w:rPr>
      </w:pPr>
      <w:r w:rsidRPr="003052F9">
        <w:rPr>
          <w:szCs w:val="24"/>
        </w:rPr>
        <w:t>– присутствие в начале работы этапа общей организации деятельности;</w:t>
      </w:r>
    </w:p>
    <w:p w:rsidR="008732B0" w:rsidRPr="003052F9" w:rsidRDefault="008732B0" w:rsidP="00463339">
      <w:pPr>
        <w:pStyle w:val="a9"/>
        <w:spacing w:line="240" w:lineRule="auto"/>
        <w:ind w:left="0" w:firstLine="709"/>
        <w:jc w:val="both"/>
      </w:pPr>
      <w:r w:rsidRPr="003052F9">
        <w:rPr>
          <w:caps w:val="0"/>
        </w:rPr>
        <w:t xml:space="preserve">– </w:t>
      </w:r>
      <w:proofErr w:type="spellStart"/>
      <w:r w:rsidRPr="003052F9">
        <w:rPr>
          <w:caps w:val="0"/>
        </w:rPr>
        <w:t>адаптирование</w:t>
      </w:r>
      <w:proofErr w:type="spellEnd"/>
      <w:r w:rsidRPr="003052F9">
        <w:rPr>
          <w:caps w:val="0"/>
        </w:rPr>
        <w:t xml:space="preserve"> инструкции с учетом особых образовательных потребностей и индивидуальных </w:t>
      </w:r>
      <w:proofErr w:type="gramStart"/>
      <w:r w:rsidRPr="003052F9">
        <w:rPr>
          <w:caps w:val="0"/>
        </w:rPr>
        <w:t>трудностей</w:t>
      </w:r>
      <w:proofErr w:type="gramEnd"/>
      <w:r w:rsidRPr="003052F9">
        <w:rPr>
          <w:caps w:val="0"/>
        </w:rPr>
        <w:t xml:space="preserve"> обучающихся с </w:t>
      </w:r>
      <w:r w:rsidRPr="003052F9">
        <w:t xml:space="preserve">ЗПР: </w:t>
      </w:r>
      <w:r w:rsidRPr="003052F9">
        <w:rPr>
          <w:caps w:val="0"/>
        </w:rPr>
        <w:t>упрощение формулировок по грамматическому и семантическому оформлению</w:t>
      </w:r>
      <w:r w:rsidRPr="003052F9">
        <w:t xml:space="preserve">, </w:t>
      </w:r>
      <w:r w:rsidRPr="003052F9">
        <w:rPr>
          <w:caps w:val="0"/>
        </w:rPr>
        <w:t xml:space="preserve">упрощение </w:t>
      </w:r>
      <w:proofErr w:type="spellStart"/>
      <w:r w:rsidRPr="003052F9">
        <w:rPr>
          <w:caps w:val="0"/>
        </w:rPr>
        <w:t>многозвеньевой</w:t>
      </w:r>
      <w:proofErr w:type="spellEnd"/>
      <w:r w:rsidRPr="003052F9">
        <w:rPr>
          <w:caps w:val="0"/>
        </w:rPr>
        <w:t xml:space="preserve"> инструкции посредством деления ее на короткие смысловые единицы, задающие </w:t>
      </w:r>
      <w:proofErr w:type="spellStart"/>
      <w:r w:rsidRPr="003052F9">
        <w:rPr>
          <w:caps w:val="0"/>
        </w:rPr>
        <w:lastRenderedPageBreak/>
        <w:t>поэтапность</w:t>
      </w:r>
      <w:proofErr w:type="spellEnd"/>
      <w:r w:rsidRPr="003052F9">
        <w:rPr>
          <w:caps w:val="0"/>
        </w:rPr>
        <w:t xml:space="preserve"> (</w:t>
      </w:r>
      <w:proofErr w:type="spellStart"/>
      <w:r w:rsidRPr="003052F9">
        <w:rPr>
          <w:caps w:val="0"/>
        </w:rPr>
        <w:t>пошаговость</w:t>
      </w:r>
      <w:proofErr w:type="spellEnd"/>
      <w:r w:rsidRPr="003052F9">
        <w:rPr>
          <w:caps w:val="0"/>
        </w:rPr>
        <w:t>) выполнения задания</w:t>
      </w:r>
      <w:r w:rsidRPr="003052F9">
        <w:t xml:space="preserve">; </w:t>
      </w:r>
      <w:r w:rsidRPr="003052F9">
        <w:rPr>
          <w:caps w:val="0"/>
        </w:rPr>
        <w:t>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rsidR="008732B0" w:rsidRPr="003052F9" w:rsidRDefault="008732B0" w:rsidP="00463339">
      <w:pPr>
        <w:pStyle w:val="a9"/>
        <w:spacing w:line="240" w:lineRule="auto"/>
        <w:ind w:left="0" w:firstLine="709"/>
        <w:jc w:val="both"/>
      </w:pPr>
      <w:r w:rsidRPr="003052F9">
        <w:rPr>
          <w:caps w:val="0"/>
        </w:rPr>
        <w:t xml:space="preserve">– при необходимости </w:t>
      </w:r>
      <w:proofErr w:type="spellStart"/>
      <w:r w:rsidRPr="003052F9">
        <w:rPr>
          <w:caps w:val="0"/>
        </w:rPr>
        <w:t>адаптирование</w:t>
      </w:r>
      <w:proofErr w:type="spellEnd"/>
      <w:r w:rsidRPr="003052F9">
        <w:rPr>
          <w:caps w:val="0"/>
        </w:rPr>
        <w:t xml:space="preserve"> текста задания с учетом особых образовательных потребностей и индивидуальных </w:t>
      </w:r>
      <w:proofErr w:type="gramStart"/>
      <w:r w:rsidRPr="003052F9">
        <w:rPr>
          <w:caps w:val="0"/>
        </w:rPr>
        <w:t>трудностей</w:t>
      </w:r>
      <w:proofErr w:type="gramEnd"/>
      <w:r w:rsidRPr="003052F9">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3052F9">
        <w:t>.);</w:t>
      </w:r>
    </w:p>
    <w:p w:rsidR="008732B0" w:rsidRPr="003052F9" w:rsidRDefault="008732B0" w:rsidP="00463339">
      <w:pPr>
        <w:pStyle w:val="a9"/>
        <w:spacing w:line="240" w:lineRule="auto"/>
        <w:ind w:left="0" w:firstLine="709"/>
        <w:jc w:val="both"/>
      </w:pPr>
      <w:r w:rsidRPr="003052F9">
        <w:rPr>
          <w:caps w:val="0"/>
        </w:rPr>
        <w:t>–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3052F9">
        <w:t>;</w:t>
      </w:r>
    </w:p>
    <w:p w:rsidR="008732B0" w:rsidRPr="003052F9" w:rsidRDefault="008732B0" w:rsidP="00463339">
      <w:pPr>
        <w:pStyle w:val="a9"/>
        <w:spacing w:line="240" w:lineRule="auto"/>
        <w:ind w:left="0" w:firstLine="709"/>
        <w:jc w:val="both"/>
      </w:pPr>
      <w:r w:rsidRPr="003052F9">
        <w:rPr>
          <w:caps w:val="0"/>
        </w:rPr>
        <w:t>– увеличение времени на выполнение заданий</w:t>
      </w:r>
      <w:r w:rsidRPr="003052F9">
        <w:t>;</w:t>
      </w:r>
    </w:p>
    <w:p w:rsidR="008732B0" w:rsidRPr="003052F9" w:rsidRDefault="008732B0" w:rsidP="00463339">
      <w:pPr>
        <w:pStyle w:val="a9"/>
        <w:spacing w:line="240" w:lineRule="auto"/>
        <w:ind w:left="0" w:firstLine="709"/>
        <w:jc w:val="both"/>
      </w:pPr>
      <w:r w:rsidRPr="003052F9">
        <w:rPr>
          <w:caps w:val="0"/>
        </w:rPr>
        <w:t>– возможность организации короткого перерыва (10–15 мин) при нарастании в поведении ребенка проявлений утомления, истощения</w:t>
      </w:r>
      <w:r w:rsidRPr="003052F9">
        <w:t xml:space="preserve">; </w:t>
      </w:r>
    </w:p>
    <w:p w:rsidR="008732B0" w:rsidRPr="003052F9" w:rsidRDefault="008732B0" w:rsidP="00463339">
      <w:pPr>
        <w:pStyle w:val="a9"/>
        <w:spacing w:line="240" w:lineRule="auto"/>
        <w:ind w:left="0" w:firstLine="709"/>
        <w:jc w:val="both"/>
      </w:pPr>
      <w:r w:rsidRPr="003052F9">
        <w:rPr>
          <w:caps w:val="0"/>
        </w:rPr>
        <w:t xml:space="preserve">– недопустимыми являются негативные реакции со стороны педагога, создание ситуаций, приводящих к </w:t>
      </w:r>
      <w:proofErr w:type="gramStart"/>
      <w:r w:rsidRPr="003052F9">
        <w:rPr>
          <w:caps w:val="0"/>
        </w:rPr>
        <w:t>эмоциональному</w:t>
      </w:r>
      <w:proofErr w:type="gramEnd"/>
      <w:r w:rsidRPr="003052F9">
        <w:rPr>
          <w:caps w:val="0"/>
        </w:rPr>
        <w:t xml:space="preserve"> </w:t>
      </w:r>
      <w:proofErr w:type="spellStart"/>
      <w:r w:rsidRPr="003052F9">
        <w:rPr>
          <w:caps w:val="0"/>
        </w:rPr>
        <w:t>травмированию</w:t>
      </w:r>
      <w:proofErr w:type="spellEnd"/>
      <w:r w:rsidRPr="003052F9">
        <w:rPr>
          <w:caps w:val="0"/>
        </w:rPr>
        <w:t xml:space="preserve"> ребенка</w:t>
      </w:r>
      <w:r w:rsidRPr="003052F9">
        <w:t>.</w:t>
      </w:r>
    </w:p>
    <w:p w:rsidR="008732B0" w:rsidRPr="003052F9" w:rsidRDefault="008732B0" w:rsidP="00463339">
      <w:pPr>
        <w:tabs>
          <w:tab w:val="left" w:pos="0"/>
          <w:tab w:val="right" w:leader="dot" w:pos="9639"/>
        </w:tabs>
        <w:spacing w:after="0" w:line="240" w:lineRule="auto"/>
        <w:ind w:firstLine="709"/>
        <w:rPr>
          <w:b/>
          <w:i/>
          <w:szCs w:val="24"/>
        </w:rPr>
      </w:pPr>
      <w:r w:rsidRPr="003052F9">
        <w:rPr>
          <w:b/>
          <w:i/>
          <w:szCs w:val="24"/>
        </w:rPr>
        <w:t xml:space="preserve">Оценка достижения </w:t>
      </w:r>
      <w:proofErr w:type="gramStart"/>
      <w:r w:rsidRPr="003052F9">
        <w:rPr>
          <w:b/>
          <w:i/>
          <w:szCs w:val="24"/>
        </w:rPr>
        <w:t>обучающимися</w:t>
      </w:r>
      <w:proofErr w:type="gramEnd"/>
      <w:r w:rsidRPr="003052F9">
        <w:rPr>
          <w:b/>
          <w:i/>
          <w:szCs w:val="24"/>
        </w:rPr>
        <w:t xml:space="preserve"> с ЗПР планируемых результатов освоения программы коррекционной работы</w:t>
      </w:r>
    </w:p>
    <w:p w:rsidR="008732B0" w:rsidRPr="003052F9" w:rsidRDefault="008732B0" w:rsidP="00463339">
      <w:pPr>
        <w:pStyle w:val="af2"/>
        <w:ind w:firstLine="709"/>
        <w:jc w:val="both"/>
        <w:rPr>
          <w:rFonts w:ascii="Times New Roman" w:hAnsi="Times New Roman" w:cs="Times New Roman"/>
          <w:sz w:val="24"/>
          <w:szCs w:val="24"/>
        </w:rPr>
      </w:pPr>
      <w:r w:rsidRPr="003052F9">
        <w:rPr>
          <w:rFonts w:ascii="Times New Roman" w:hAnsi="Times New Roman" w:cs="Times New Roman"/>
          <w:sz w:val="24"/>
          <w:szCs w:val="24"/>
        </w:rPr>
        <w:t xml:space="preserve">Система оценки достижения </w:t>
      </w:r>
      <w:proofErr w:type="gramStart"/>
      <w:r w:rsidRPr="003052F9">
        <w:rPr>
          <w:rFonts w:ascii="Times New Roman" w:hAnsi="Times New Roman" w:cs="Times New Roman"/>
          <w:sz w:val="24"/>
          <w:szCs w:val="24"/>
        </w:rPr>
        <w:t>обучающимися</w:t>
      </w:r>
      <w:proofErr w:type="gramEnd"/>
      <w:r w:rsidRPr="003052F9">
        <w:rPr>
          <w:rFonts w:ascii="Times New Roman" w:hAnsi="Times New Roman" w:cs="Times New Roman"/>
          <w:sz w:val="24"/>
          <w:szCs w:val="24"/>
        </w:rPr>
        <w:t xml:space="preserve"> с ЗПР планируемых результатов освоения АООП начального общего образования предусматривает оценку достижения обучающимися с ЗПР планируемых результатов освоения программы коррекционной работы. </w:t>
      </w:r>
      <w:proofErr w:type="gramStart"/>
      <w:r w:rsidRPr="003052F9">
        <w:rPr>
          <w:rFonts w:ascii="Times New Roman" w:hAnsi="Times New Roman" w:cs="Times New Roman"/>
          <w:sz w:val="24"/>
          <w:szCs w:val="24"/>
        </w:rPr>
        <w:t>Оценка результатов освоения обучающимися с ЗПР программы коррекционной работы осуществляется в полном соответствии с требованиями ФГОС начального общего образования обучающихся с ОВЗ.</w:t>
      </w:r>
      <w:proofErr w:type="gramEnd"/>
      <w:r w:rsidRPr="003052F9">
        <w:rPr>
          <w:rFonts w:ascii="Times New Roman" w:hAnsi="Times New Roman" w:cs="Times New Roman"/>
          <w:sz w:val="24"/>
          <w:szCs w:val="24"/>
        </w:rPr>
        <w:t xml:space="preserve"> При определении подходов к осуществлению оценки результатов освоения обучающимися с ЗПР программы коррекционной работы школа руководствуется следующими принципами:</w:t>
      </w:r>
    </w:p>
    <w:p w:rsidR="008732B0" w:rsidRPr="003052F9" w:rsidRDefault="008732B0" w:rsidP="00463339">
      <w:pPr>
        <w:pStyle w:val="af2"/>
        <w:ind w:firstLine="709"/>
        <w:jc w:val="both"/>
        <w:rPr>
          <w:rFonts w:ascii="Times New Roman" w:hAnsi="Times New Roman" w:cs="Times New Roman"/>
          <w:sz w:val="24"/>
          <w:szCs w:val="24"/>
        </w:rPr>
      </w:pPr>
      <w:r w:rsidRPr="003052F9">
        <w:rPr>
          <w:rFonts w:ascii="Times New Roman" w:hAnsi="Times New Roman" w:cs="Times New Roman"/>
          <w:sz w:val="24"/>
          <w:szCs w:val="24"/>
        </w:rPr>
        <w:t>–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8732B0" w:rsidRPr="003052F9" w:rsidRDefault="008732B0" w:rsidP="00463339">
      <w:pPr>
        <w:pStyle w:val="af2"/>
        <w:ind w:firstLine="709"/>
        <w:jc w:val="both"/>
        <w:rPr>
          <w:rFonts w:ascii="Times New Roman" w:hAnsi="Times New Roman" w:cs="Times New Roman"/>
          <w:sz w:val="24"/>
          <w:szCs w:val="24"/>
        </w:rPr>
      </w:pPr>
      <w:r w:rsidRPr="003052F9">
        <w:rPr>
          <w:rFonts w:ascii="Times New Roman" w:hAnsi="Times New Roman" w:cs="Times New Roman"/>
          <w:sz w:val="24"/>
          <w:szCs w:val="24"/>
        </w:rPr>
        <w:t>–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8732B0" w:rsidRPr="003052F9" w:rsidRDefault="008732B0" w:rsidP="00463339">
      <w:pPr>
        <w:pStyle w:val="af2"/>
        <w:ind w:firstLine="709"/>
        <w:jc w:val="both"/>
        <w:rPr>
          <w:rFonts w:ascii="Times New Roman" w:hAnsi="Times New Roman" w:cs="Times New Roman"/>
          <w:sz w:val="24"/>
          <w:szCs w:val="24"/>
        </w:rPr>
      </w:pPr>
      <w:r w:rsidRPr="003052F9">
        <w:rPr>
          <w:rFonts w:ascii="Times New Roman" w:hAnsi="Times New Roman" w:cs="Times New Roman"/>
          <w:sz w:val="24"/>
          <w:szCs w:val="24"/>
        </w:rPr>
        <w:t>–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rsidR="008732B0" w:rsidRPr="003052F9" w:rsidRDefault="008732B0" w:rsidP="00463339">
      <w:pPr>
        <w:spacing w:after="0" w:line="240" w:lineRule="auto"/>
        <w:ind w:left="0" w:right="0" w:firstLine="709"/>
        <w:rPr>
          <w:szCs w:val="24"/>
        </w:rPr>
      </w:pPr>
      <w:r w:rsidRPr="003052F9">
        <w:rPr>
          <w:szCs w:val="24"/>
        </w:rPr>
        <w:t xml:space="preserve">Основным объектом оценки достижений планируемых результатов освоения </w:t>
      </w:r>
      <w:proofErr w:type="gramStart"/>
      <w:r w:rsidRPr="003052F9">
        <w:rPr>
          <w:szCs w:val="24"/>
        </w:rPr>
        <w:t>обучающимися</w:t>
      </w:r>
      <w:proofErr w:type="gramEnd"/>
      <w:r w:rsidRPr="003052F9">
        <w:rPr>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732B0" w:rsidRPr="003052F9" w:rsidRDefault="008732B0" w:rsidP="00463339">
      <w:pPr>
        <w:spacing w:after="0" w:line="240" w:lineRule="auto"/>
        <w:ind w:left="0" w:right="0" w:firstLine="709"/>
        <w:rPr>
          <w:szCs w:val="24"/>
        </w:rPr>
      </w:pPr>
      <w:r w:rsidRPr="003052F9">
        <w:rPr>
          <w:szCs w:val="24"/>
        </w:rPr>
        <w:t xml:space="preserve">Оценка результатов освоения </w:t>
      </w:r>
      <w:proofErr w:type="gramStart"/>
      <w:r w:rsidRPr="003052F9">
        <w:rPr>
          <w:szCs w:val="24"/>
        </w:rPr>
        <w:t>обучающимися</w:t>
      </w:r>
      <w:proofErr w:type="gramEnd"/>
      <w:r w:rsidRPr="003052F9">
        <w:rPr>
          <w:szCs w:val="24"/>
        </w:rPr>
        <w:t xml:space="preserve"> с ЗПР программы коррекционной работы осуществляется с помощью мониторинговых процедур. Мониторинг, обладая такими характеристиками, как непрерывность, </w:t>
      </w:r>
      <w:proofErr w:type="spellStart"/>
      <w:r w:rsidRPr="003052F9">
        <w:rPr>
          <w:szCs w:val="24"/>
        </w:rPr>
        <w:t>диагностичность</w:t>
      </w:r>
      <w:proofErr w:type="spellEnd"/>
      <w:r w:rsidRPr="003052F9">
        <w:rPr>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3052F9">
        <w:rPr>
          <w:szCs w:val="24"/>
        </w:rPr>
        <w:t>обучающимися</w:t>
      </w:r>
      <w:proofErr w:type="gramEnd"/>
      <w:r w:rsidRPr="003052F9">
        <w:rPr>
          <w:szCs w:val="24"/>
        </w:rPr>
        <w:t xml:space="preserve"> с ЗПР программы коррекционной работы используются такие формы мониторинга как стартовая, текущая и итоговая диагностика.</w:t>
      </w:r>
    </w:p>
    <w:p w:rsidR="008732B0" w:rsidRPr="003052F9" w:rsidRDefault="008732B0" w:rsidP="00463339">
      <w:pPr>
        <w:spacing w:after="0" w:line="240" w:lineRule="auto"/>
        <w:ind w:left="0" w:right="0" w:firstLine="709"/>
        <w:rPr>
          <w:szCs w:val="24"/>
        </w:rPr>
      </w:pPr>
      <w:r w:rsidRPr="003052F9">
        <w:rPr>
          <w:szCs w:val="24"/>
        </w:rPr>
        <w:t>Стартовая диагностика позволяет наряду с выявлением индивидуальных особых</w:t>
      </w:r>
      <w:r w:rsidRPr="003052F9">
        <w:rPr>
          <w:b/>
          <w:szCs w:val="24"/>
        </w:rPr>
        <w:t xml:space="preserve"> </w:t>
      </w:r>
      <w:r w:rsidRPr="003052F9">
        <w:rPr>
          <w:szCs w:val="24"/>
        </w:rPr>
        <w:t>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8732B0" w:rsidRPr="003052F9" w:rsidRDefault="008732B0" w:rsidP="00463339">
      <w:pPr>
        <w:spacing w:after="0" w:line="240" w:lineRule="auto"/>
        <w:ind w:left="0" w:right="0" w:firstLine="709"/>
        <w:rPr>
          <w:szCs w:val="24"/>
        </w:rPr>
      </w:pPr>
      <w:r w:rsidRPr="003052F9">
        <w:rPr>
          <w:szCs w:val="24"/>
        </w:rPr>
        <w:lastRenderedPageBreak/>
        <w:t xml:space="preserve">Текущая диагностика используется для осуществления мониторинга в течение всего времени обучения ребенка с ЗПР. Используется экспресс-диагностика интегративных показателей, состояние которых позволяет судить об успешности (наличие положительной динамики) или не успешности (отсутствие даже незначительной положительной динамики) обучающихся с ЗПР в освоении планируемых результатов программы коррекционной работы. Данные </w:t>
      </w:r>
      <w:proofErr w:type="spellStart"/>
      <w:proofErr w:type="gramStart"/>
      <w:r w:rsidRPr="003052F9">
        <w:rPr>
          <w:szCs w:val="24"/>
        </w:rPr>
        <w:t>экспресс-диагностики</w:t>
      </w:r>
      <w:proofErr w:type="spellEnd"/>
      <w:proofErr w:type="gramEnd"/>
      <w:r w:rsidRPr="003052F9">
        <w:rPr>
          <w:szCs w:val="24"/>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корректив.</w:t>
      </w:r>
    </w:p>
    <w:p w:rsidR="008732B0" w:rsidRPr="003052F9" w:rsidRDefault="008732B0" w:rsidP="00463339">
      <w:pPr>
        <w:spacing w:after="0" w:line="240" w:lineRule="auto"/>
        <w:ind w:left="0" w:right="0" w:firstLine="709"/>
        <w:rPr>
          <w:szCs w:val="24"/>
        </w:rPr>
      </w:pPr>
      <w:r w:rsidRPr="003052F9">
        <w:rPr>
          <w:szCs w:val="24"/>
        </w:rPr>
        <w:t xml:space="preserve">Целью итоговой диагностики, проводящейся на заключительном этапе (окончание учебного года, окончание обучения на начальном уровне образования), выступает оценка достижений обучающегося с ЗПР в соответствии с планируемыми результатами </w:t>
      </w:r>
      <w:proofErr w:type="gramStart"/>
      <w:r w:rsidRPr="003052F9">
        <w:rPr>
          <w:szCs w:val="24"/>
        </w:rPr>
        <w:t>освоения</w:t>
      </w:r>
      <w:proofErr w:type="gramEnd"/>
      <w:r w:rsidRPr="003052F9">
        <w:rPr>
          <w:szCs w:val="24"/>
        </w:rPr>
        <w:t xml:space="preserve"> обучающимися программы коррекционной работы. </w:t>
      </w:r>
    </w:p>
    <w:p w:rsidR="008732B0" w:rsidRPr="003052F9" w:rsidRDefault="008732B0" w:rsidP="00463339">
      <w:pPr>
        <w:spacing w:after="0" w:line="240" w:lineRule="auto"/>
        <w:ind w:left="0" w:right="0" w:firstLine="709"/>
        <w:rPr>
          <w:szCs w:val="24"/>
        </w:rPr>
      </w:pPr>
      <w:r w:rsidRPr="003052F9">
        <w:rPr>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образовательной деятельности – тех, кто обучает, воспитывает и тесно контактирует с </w:t>
      </w:r>
      <w:proofErr w:type="gramStart"/>
      <w:r w:rsidRPr="003052F9">
        <w:rPr>
          <w:szCs w:val="24"/>
        </w:rPr>
        <w:t>обучающимся</w:t>
      </w:r>
      <w:proofErr w:type="gramEnd"/>
      <w:r w:rsidRPr="003052F9">
        <w:rPr>
          <w:szCs w:val="24"/>
        </w:rPr>
        <w:t xml:space="preserve">. </w:t>
      </w:r>
      <w:proofErr w:type="gramStart"/>
      <w:r w:rsidRPr="003052F9">
        <w:rPr>
          <w:szCs w:val="24"/>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3052F9">
        <w:rPr>
          <w:szCs w:val="24"/>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8732B0" w:rsidRPr="003052F9" w:rsidRDefault="008732B0" w:rsidP="00463339">
      <w:pPr>
        <w:spacing w:after="0" w:line="240" w:lineRule="auto"/>
        <w:ind w:left="0" w:right="0" w:firstLine="709"/>
        <w:rPr>
          <w:szCs w:val="24"/>
        </w:rPr>
      </w:pPr>
      <w:r w:rsidRPr="003052F9">
        <w:rPr>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3052F9">
        <w:rPr>
          <w:szCs w:val="24"/>
        </w:rPr>
        <w:t>развития</w:t>
      </w:r>
      <w:proofErr w:type="gramEnd"/>
      <w:r w:rsidRPr="003052F9">
        <w:rPr>
          <w:szCs w:val="24"/>
        </w:rPr>
        <w:t xml:space="preserve"> на жизнедеятельность обучающихся, проявляется не только в учебно-познавательной деятельности, но и повседневной жизни.</w:t>
      </w:r>
    </w:p>
    <w:p w:rsidR="008732B0" w:rsidRPr="003052F9" w:rsidRDefault="008732B0" w:rsidP="00463339">
      <w:pPr>
        <w:spacing w:after="0" w:line="240" w:lineRule="auto"/>
        <w:ind w:left="0" w:right="0" w:firstLine="709"/>
        <w:rPr>
          <w:szCs w:val="24"/>
        </w:rPr>
      </w:pPr>
      <w:r w:rsidRPr="003052F9">
        <w:rPr>
          <w:szCs w:val="24"/>
        </w:rPr>
        <w:t xml:space="preserve">В случаях стойкого отсутствия положительной динамики в результатах освоения программы коррекционной работы и согласия родителей (законных представителей) школа направляет ученика с ЗПР на расширенное </w:t>
      </w:r>
      <w:proofErr w:type="spellStart"/>
      <w:r w:rsidRPr="003052F9">
        <w:rPr>
          <w:szCs w:val="24"/>
        </w:rPr>
        <w:t>психолого-медико-педагогическое</w:t>
      </w:r>
      <w:proofErr w:type="spellEnd"/>
      <w:r w:rsidRPr="003052F9">
        <w:rPr>
          <w:szCs w:val="24"/>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w:t>
      </w:r>
      <w:proofErr w:type="gramStart"/>
      <w:r w:rsidRPr="003052F9">
        <w:rPr>
          <w:szCs w:val="24"/>
        </w:rPr>
        <w:t>обучающимся</w:t>
      </w:r>
      <w:proofErr w:type="gramEnd"/>
      <w:r w:rsidRPr="003052F9">
        <w:rPr>
          <w:szCs w:val="24"/>
        </w:rPr>
        <w:t xml:space="preserve"> с ЗПР программы коррекционной работы не выносятся на итоговую оценку.</w:t>
      </w:r>
    </w:p>
    <w:p w:rsidR="008732B0" w:rsidRPr="003052F9" w:rsidRDefault="008732B0" w:rsidP="00463339">
      <w:pPr>
        <w:spacing w:after="200" w:line="240" w:lineRule="auto"/>
        <w:ind w:left="0" w:right="0" w:firstLine="0"/>
        <w:jc w:val="left"/>
        <w:rPr>
          <w:b/>
          <w:szCs w:val="24"/>
        </w:rPr>
      </w:pPr>
    </w:p>
    <w:p w:rsidR="008732B0" w:rsidRPr="003052F9" w:rsidRDefault="008732B0" w:rsidP="00463339">
      <w:pPr>
        <w:spacing w:after="200" w:line="240" w:lineRule="auto"/>
        <w:ind w:left="0" w:right="0" w:firstLine="0"/>
        <w:jc w:val="left"/>
        <w:rPr>
          <w:rFonts w:eastAsiaTheme="minorEastAsia"/>
          <w:b/>
          <w:spacing w:val="-2"/>
          <w:szCs w:val="24"/>
        </w:rPr>
      </w:pPr>
      <w:r w:rsidRPr="003052F9">
        <w:rPr>
          <w:b/>
          <w:szCs w:val="24"/>
        </w:rPr>
        <w:br w:type="page"/>
      </w:r>
    </w:p>
    <w:p w:rsidR="008732B0" w:rsidRPr="003052F9" w:rsidRDefault="008732B0" w:rsidP="00463339">
      <w:pPr>
        <w:pStyle w:val="17PRIL-txt"/>
        <w:spacing w:line="240" w:lineRule="auto"/>
        <w:ind w:left="0" w:right="0" w:firstLine="709"/>
        <w:jc w:val="center"/>
        <w:rPr>
          <w:rFonts w:ascii="Times New Roman" w:hAnsi="Times New Roman" w:cs="Times New Roman"/>
          <w:b/>
          <w:sz w:val="24"/>
          <w:szCs w:val="24"/>
        </w:rPr>
      </w:pPr>
      <w:r w:rsidRPr="003052F9">
        <w:rPr>
          <w:rFonts w:ascii="Times New Roman" w:hAnsi="Times New Roman" w:cs="Times New Roman"/>
          <w:b/>
          <w:sz w:val="24"/>
          <w:szCs w:val="24"/>
          <w:lang w:val="en-US"/>
        </w:rPr>
        <w:lastRenderedPageBreak/>
        <w:t>II</w:t>
      </w:r>
      <w:r w:rsidRPr="003052F9">
        <w:rPr>
          <w:rFonts w:ascii="Times New Roman" w:hAnsi="Times New Roman" w:cs="Times New Roman"/>
          <w:b/>
          <w:sz w:val="24"/>
          <w:szCs w:val="24"/>
        </w:rPr>
        <w:t>. Содержательный раздел</w:t>
      </w:r>
    </w:p>
    <w:p w:rsidR="008732B0" w:rsidRPr="003052F9" w:rsidRDefault="008732B0" w:rsidP="00463339">
      <w:pPr>
        <w:pStyle w:val="17PRIL-txt"/>
        <w:spacing w:line="240" w:lineRule="auto"/>
        <w:ind w:left="0" w:right="0" w:firstLine="709"/>
        <w:rPr>
          <w:rFonts w:ascii="Times New Roman" w:hAnsi="Times New Roman" w:cs="Times New Roman"/>
          <w:b/>
          <w:sz w:val="24"/>
          <w:szCs w:val="24"/>
        </w:rPr>
      </w:pPr>
      <w:r w:rsidRPr="003052F9">
        <w:rPr>
          <w:rFonts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начального общего образования.</w:t>
      </w:r>
    </w:p>
    <w:p w:rsidR="008732B0" w:rsidRPr="003052F9" w:rsidRDefault="008732B0" w:rsidP="00463339">
      <w:pPr>
        <w:pStyle w:val="17PRIL-txt"/>
        <w:spacing w:line="240" w:lineRule="auto"/>
        <w:ind w:left="0" w:right="0" w:firstLine="709"/>
        <w:jc w:val="left"/>
        <w:rPr>
          <w:rFonts w:ascii="Times New Roman" w:hAnsi="Times New Roman" w:cs="Times New Roman"/>
          <w:b/>
          <w:sz w:val="24"/>
          <w:szCs w:val="24"/>
        </w:rPr>
      </w:pPr>
      <w:r w:rsidRPr="003052F9">
        <w:rPr>
          <w:rFonts w:ascii="Times New Roman" w:hAnsi="Times New Roman" w:cs="Times New Roman"/>
          <w:b/>
          <w:sz w:val="24"/>
          <w:szCs w:val="24"/>
        </w:rPr>
        <w:t>2.1.  Направление и содержание программы коррекционной работы</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proofErr w:type="gramStart"/>
      <w:r w:rsidRPr="003052F9">
        <w:rPr>
          <w:rFonts w:ascii="Times New Roman" w:hAnsi="Times New Roman" w:cs="Times New Roman"/>
          <w:sz w:val="24"/>
          <w:szCs w:val="24"/>
        </w:rPr>
        <w:t xml:space="preserve">Программа коррекционной работы в соответствии с требованиями ФГОС начального общего образования обучающихся с ОВЗ направлена на создание системы комплексной помощи детям с ЗПР, коррекцию недостатков в психическом развитии обучающихся, их социальную адаптацию. </w:t>
      </w:r>
      <w:proofErr w:type="gramEnd"/>
    </w:p>
    <w:p w:rsidR="008732B0" w:rsidRPr="003052F9" w:rsidRDefault="008732B0" w:rsidP="00463339">
      <w:pPr>
        <w:pStyle w:val="17PRIL-header-2"/>
        <w:spacing w:before="0" w:line="240" w:lineRule="auto"/>
        <w:ind w:left="0" w:right="0" w:firstLine="709"/>
        <w:rPr>
          <w:rFonts w:ascii="Times New Roman" w:hAnsi="Times New Roman" w:cs="Times New Roman"/>
          <w:i/>
          <w:sz w:val="24"/>
          <w:szCs w:val="24"/>
        </w:rPr>
      </w:pPr>
      <w:r w:rsidRPr="003052F9">
        <w:rPr>
          <w:rFonts w:ascii="Times New Roman" w:hAnsi="Times New Roman" w:cs="Times New Roman"/>
          <w:i/>
          <w:sz w:val="24"/>
          <w:szCs w:val="24"/>
        </w:rPr>
        <w:t xml:space="preserve">Задачами Программы коррекционной работы являются: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создание адекватных условий для реализации особых образовательных потребностей обучающихся с ЗПР;</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осуществление индивидуально ориентированного </w:t>
      </w:r>
      <w:proofErr w:type="spellStart"/>
      <w:r w:rsidRPr="003052F9">
        <w:rPr>
          <w:rFonts w:ascii="Times New Roman" w:hAnsi="Times New Roman" w:cs="Times New Roman"/>
          <w:sz w:val="24"/>
          <w:szCs w:val="24"/>
        </w:rPr>
        <w:t>психолого-медико-педагогического</w:t>
      </w:r>
      <w:proofErr w:type="spellEnd"/>
      <w:r w:rsidRPr="003052F9">
        <w:rPr>
          <w:rFonts w:ascii="Times New Roman" w:hAnsi="Times New Roman" w:cs="Times New Roman"/>
          <w:sz w:val="24"/>
          <w:szCs w:val="24"/>
        </w:rPr>
        <w:t xml:space="preserve"> сопровождения обучающихся с ЗПР с учетом их особых образовательных потребностей;</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оказание помощи в освоении </w:t>
      </w:r>
      <w:proofErr w:type="gramStart"/>
      <w:r w:rsidRPr="003052F9">
        <w:rPr>
          <w:rFonts w:ascii="Times New Roman" w:hAnsi="Times New Roman" w:cs="Times New Roman"/>
          <w:sz w:val="24"/>
          <w:szCs w:val="24"/>
        </w:rPr>
        <w:t>обучающимися</w:t>
      </w:r>
      <w:proofErr w:type="gramEnd"/>
      <w:r w:rsidRPr="003052F9">
        <w:rPr>
          <w:rFonts w:ascii="Times New Roman" w:hAnsi="Times New Roman" w:cs="Times New Roman"/>
          <w:sz w:val="24"/>
          <w:szCs w:val="24"/>
        </w:rPr>
        <w:t xml:space="preserve"> с ЗПР АООП начального общего образования;</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возможность развития коммуникации, социальных и бытовых навыков, адекватного учебного поведения, взаимодействия </w:t>
      </w:r>
      <w:proofErr w:type="gramStart"/>
      <w:r w:rsidRPr="003052F9">
        <w:rPr>
          <w:rFonts w:ascii="Times New Roman" w:hAnsi="Times New Roman" w:cs="Times New Roman"/>
          <w:sz w:val="24"/>
          <w:szCs w:val="24"/>
        </w:rPr>
        <w:t>со</w:t>
      </w:r>
      <w:proofErr w:type="gramEnd"/>
      <w:r w:rsidRPr="003052F9">
        <w:rPr>
          <w:rFonts w:ascii="Times New Roman" w:hAnsi="Times New Roman" w:cs="Times New Roman"/>
          <w:sz w:val="24"/>
          <w:szCs w:val="24"/>
        </w:rPr>
        <w:t xml:space="preserve"> взрослыми и детьми, формирования представлений об окружающем мире и собственных возможностях.</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детей с ЗПР. </w:t>
      </w:r>
    </w:p>
    <w:p w:rsidR="008732B0" w:rsidRPr="003052F9" w:rsidRDefault="008732B0" w:rsidP="00463339">
      <w:pPr>
        <w:pStyle w:val="17PRIL-header-2"/>
        <w:spacing w:before="0" w:line="240" w:lineRule="auto"/>
        <w:ind w:left="0" w:right="0" w:firstLine="709"/>
        <w:rPr>
          <w:rFonts w:ascii="Times New Roman" w:hAnsi="Times New Roman" w:cs="Times New Roman"/>
          <w:i/>
          <w:sz w:val="24"/>
          <w:szCs w:val="24"/>
        </w:rPr>
      </w:pPr>
      <w:proofErr w:type="spellStart"/>
      <w:r w:rsidRPr="003052F9">
        <w:rPr>
          <w:rFonts w:ascii="Times New Roman" w:hAnsi="Times New Roman" w:cs="Times New Roman"/>
          <w:i/>
          <w:sz w:val="24"/>
          <w:szCs w:val="24"/>
        </w:rPr>
        <w:t>Психолого-медико-педагогическое</w:t>
      </w:r>
      <w:proofErr w:type="spellEnd"/>
      <w:r w:rsidRPr="003052F9">
        <w:rPr>
          <w:rFonts w:ascii="Times New Roman" w:hAnsi="Times New Roman" w:cs="Times New Roman"/>
          <w:i/>
          <w:sz w:val="24"/>
          <w:szCs w:val="24"/>
        </w:rPr>
        <w:t xml:space="preserve"> сопровождение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proofErr w:type="spellStart"/>
      <w:r w:rsidRPr="003052F9">
        <w:rPr>
          <w:rFonts w:ascii="Times New Roman" w:hAnsi="Times New Roman" w:cs="Times New Roman"/>
          <w:sz w:val="24"/>
          <w:szCs w:val="24"/>
        </w:rPr>
        <w:t>Психолого-медико-педагогическое</w:t>
      </w:r>
      <w:proofErr w:type="spellEnd"/>
      <w:r w:rsidRPr="003052F9">
        <w:rPr>
          <w:rFonts w:ascii="Times New Roman" w:hAnsi="Times New Roman" w:cs="Times New Roman"/>
          <w:sz w:val="24"/>
          <w:szCs w:val="24"/>
        </w:rPr>
        <w:t xml:space="preserve">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В основе сопровождения лежит единство четырех функций: диагностика сущности возникшей проблемы; информация о сути проблемы и путях ее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ребенка являются: рекомендательный характер советов сопровождающего; приоритет интересов сопровождаемого («на стороне ребенка»); непрерывность сопровождения; </w:t>
      </w:r>
      <w:proofErr w:type="spellStart"/>
      <w:r w:rsidRPr="003052F9">
        <w:rPr>
          <w:rFonts w:ascii="Times New Roman" w:hAnsi="Times New Roman" w:cs="Times New Roman"/>
          <w:sz w:val="24"/>
          <w:szCs w:val="24"/>
        </w:rPr>
        <w:t>мультидисциплинарность</w:t>
      </w:r>
      <w:proofErr w:type="spellEnd"/>
      <w:r w:rsidRPr="003052F9">
        <w:rPr>
          <w:rFonts w:ascii="Times New Roman" w:hAnsi="Times New Roman" w:cs="Times New Roman"/>
          <w:sz w:val="24"/>
          <w:szCs w:val="24"/>
        </w:rPr>
        <w:t xml:space="preserve">. 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В школе осуществляется сопровождение детей с ЗПР, которая ведет ребенка на протяжении всего периода его обучения. В сопровождение входят специалисты: педагог-психолог, социальный педагог, учителя, работающие по АООП; медицинский работник. Перевод в классы осуществляется </w:t>
      </w:r>
      <w:hyperlink r:id="rId7" w:history="1">
        <w:r w:rsidRPr="003052F9">
          <w:rPr>
            <w:rFonts w:ascii="Times New Roman" w:hAnsi="Times New Roman" w:cs="Times New Roman"/>
            <w:sz w:val="24"/>
            <w:szCs w:val="24"/>
          </w:rPr>
          <w:t xml:space="preserve">на </w:t>
        </w:r>
      </w:hyperlink>
      <w:hyperlink r:id="rId8" w:history="1">
        <w:r w:rsidRPr="003052F9">
          <w:rPr>
            <w:rFonts w:ascii="Times New Roman" w:hAnsi="Times New Roman" w:cs="Times New Roman"/>
            <w:sz w:val="24"/>
            <w:szCs w:val="24"/>
          </w:rPr>
          <w:t>основе заключения</w:t>
        </w:r>
      </w:hyperlink>
      <w:r w:rsidRPr="003052F9">
        <w:rPr>
          <w:rFonts w:ascii="Times New Roman" w:hAnsi="Times New Roman" w:cs="Times New Roman"/>
          <w:sz w:val="24"/>
          <w:szCs w:val="24"/>
        </w:rPr>
        <w:t xml:space="preserve"> ПМПК, в котором указано, что ребенок должен учиться в школе по АО</w:t>
      </w:r>
      <w:r w:rsidR="004D5F61">
        <w:rPr>
          <w:rFonts w:ascii="Times New Roman" w:hAnsi="Times New Roman" w:cs="Times New Roman"/>
          <w:sz w:val="24"/>
          <w:szCs w:val="24"/>
        </w:rPr>
        <w:t>ОП для детей с ЗПР. На каждого обу</w:t>
      </w:r>
      <w:r w:rsidRPr="003052F9">
        <w:rPr>
          <w:rFonts w:ascii="Times New Roman" w:hAnsi="Times New Roman" w:cs="Times New Roman"/>
          <w:sz w:val="24"/>
          <w:szCs w:val="24"/>
        </w:rPr>
        <w:t>ча</w:t>
      </w:r>
      <w:r w:rsidR="004D5F61">
        <w:rPr>
          <w:rFonts w:ascii="Times New Roman" w:hAnsi="Times New Roman" w:cs="Times New Roman"/>
          <w:sz w:val="24"/>
          <w:szCs w:val="24"/>
        </w:rPr>
        <w:t>ю</w:t>
      </w:r>
      <w:r w:rsidRPr="003052F9">
        <w:rPr>
          <w:rFonts w:ascii="Times New Roman" w:hAnsi="Times New Roman" w:cs="Times New Roman"/>
          <w:sz w:val="24"/>
          <w:szCs w:val="24"/>
        </w:rPr>
        <w:t>щегося заполняется и ведется в течение всего времени обучения психолого-педагогическая карта индиви</w:t>
      </w:r>
      <w:r w:rsidR="004D5F61">
        <w:rPr>
          <w:rFonts w:ascii="Times New Roman" w:hAnsi="Times New Roman" w:cs="Times New Roman"/>
          <w:sz w:val="24"/>
          <w:szCs w:val="24"/>
        </w:rPr>
        <w:t xml:space="preserve">дуального сопровождения </w:t>
      </w:r>
      <w:proofErr w:type="gramStart"/>
      <w:r w:rsidR="004D5F61">
        <w:rPr>
          <w:rFonts w:ascii="Times New Roman" w:hAnsi="Times New Roman" w:cs="Times New Roman"/>
          <w:sz w:val="24"/>
          <w:szCs w:val="24"/>
        </w:rPr>
        <w:t>обучающихся</w:t>
      </w:r>
      <w:proofErr w:type="gramEnd"/>
      <w:r w:rsidRPr="003052F9">
        <w:rPr>
          <w:rFonts w:ascii="Times New Roman" w:hAnsi="Times New Roman" w:cs="Times New Roman"/>
          <w:sz w:val="24"/>
          <w:szCs w:val="24"/>
        </w:rPr>
        <w:t xml:space="preserve">. В ней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 Приоритетным направлением деятельности службы сопровождения является профилактическая работа с детьми с ЗПР по предупреждению проблем адаптационного периода: социально-психологических (проблемы социальной </w:t>
      </w:r>
      <w:proofErr w:type="spellStart"/>
      <w:r w:rsidRPr="003052F9">
        <w:rPr>
          <w:rFonts w:ascii="Times New Roman" w:hAnsi="Times New Roman" w:cs="Times New Roman"/>
          <w:sz w:val="24"/>
          <w:szCs w:val="24"/>
        </w:rPr>
        <w:t>дезадаптации</w:t>
      </w:r>
      <w:proofErr w:type="spellEnd"/>
      <w:r w:rsidRPr="003052F9">
        <w:rPr>
          <w:rFonts w:ascii="Times New Roman" w:hAnsi="Times New Roman" w:cs="Times New Roman"/>
          <w:sz w:val="24"/>
          <w:szCs w:val="24"/>
        </w:rPr>
        <w:t xml:space="preserve">), личностных (неуверенность в себе, высокая тревожность, неадекватная самооценка, низкая учебная мотивация и т. д.), </w:t>
      </w:r>
      <w:r w:rsidRPr="003052F9">
        <w:rPr>
          <w:rFonts w:ascii="Times New Roman" w:hAnsi="Times New Roman" w:cs="Times New Roman"/>
          <w:sz w:val="24"/>
          <w:szCs w:val="24"/>
        </w:rPr>
        <w:lastRenderedPageBreak/>
        <w:t xml:space="preserve">познавательных (проблемы восприятия, внимания, памяти, мышления, трудностей в обучении). </w:t>
      </w:r>
    </w:p>
    <w:p w:rsidR="008732B0" w:rsidRPr="003052F9" w:rsidRDefault="008732B0" w:rsidP="00463339">
      <w:pPr>
        <w:pStyle w:val="17PRIL-header-2"/>
        <w:spacing w:before="0" w:line="240" w:lineRule="auto"/>
        <w:ind w:left="0" w:right="0" w:firstLine="709"/>
        <w:rPr>
          <w:rFonts w:ascii="Times New Roman" w:hAnsi="Times New Roman" w:cs="Times New Roman"/>
          <w:sz w:val="24"/>
          <w:szCs w:val="24"/>
        </w:rPr>
      </w:pPr>
    </w:p>
    <w:p w:rsidR="008732B0" w:rsidRPr="003052F9" w:rsidRDefault="008732B0" w:rsidP="00463339">
      <w:pPr>
        <w:pStyle w:val="17PRIL-header-2"/>
        <w:spacing w:before="0" w:line="240" w:lineRule="auto"/>
        <w:ind w:left="0" w:right="0"/>
        <w:rPr>
          <w:rFonts w:ascii="Times New Roman" w:hAnsi="Times New Roman" w:cs="Times New Roman"/>
          <w:i/>
          <w:sz w:val="24"/>
          <w:szCs w:val="24"/>
        </w:rPr>
      </w:pPr>
      <w:r w:rsidRPr="003052F9">
        <w:rPr>
          <w:rFonts w:ascii="Times New Roman" w:hAnsi="Times New Roman" w:cs="Times New Roman"/>
          <w:i/>
          <w:sz w:val="24"/>
          <w:szCs w:val="24"/>
        </w:rPr>
        <w:t xml:space="preserve">Система комплексного психолого-педагогического сопровождения </w:t>
      </w:r>
      <w:proofErr w:type="gramStart"/>
      <w:r w:rsidRPr="003052F9">
        <w:rPr>
          <w:rFonts w:ascii="Times New Roman" w:hAnsi="Times New Roman" w:cs="Times New Roman"/>
          <w:i/>
          <w:sz w:val="24"/>
          <w:szCs w:val="24"/>
        </w:rPr>
        <w:t>обучающихся</w:t>
      </w:r>
      <w:proofErr w:type="gramEnd"/>
    </w:p>
    <w:tbl>
      <w:tblPr>
        <w:tblW w:w="10519" w:type="dxa"/>
        <w:tblInd w:w="-738" w:type="dxa"/>
        <w:tblLayout w:type="fixed"/>
        <w:tblCellMar>
          <w:left w:w="0" w:type="dxa"/>
          <w:right w:w="0" w:type="dxa"/>
        </w:tblCellMar>
        <w:tblLook w:val="0000"/>
      </w:tblPr>
      <w:tblGrid>
        <w:gridCol w:w="1418"/>
        <w:gridCol w:w="1418"/>
        <w:gridCol w:w="2268"/>
        <w:gridCol w:w="2693"/>
        <w:gridCol w:w="2722"/>
      </w:tblGrid>
      <w:tr w:rsidR="008732B0" w:rsidRPr="003052F9" w:rsidTr="008732B0">
        <w:trPr>
          <w:trHeight w:val="60"/>
          <w:tblHeader/>
        </w:trPr>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ind w:right="29"/>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Классы</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ind w:left="-113" w:right="-113"/>
              <w:jc w:val="center"/>
              <w:rPr>
                <w:rFonts w:ascii="Times New Roman" w:hAnsi="Times New Roman" w:cs="Times New Roman"/>
                <w:i/>
                <w:color w:val="auto"/>
                <w:sz w:val="24"/>
                <w:szCs w:val="24"/>
              </w:rPr>
            </w:pPr>
            <w:proofErr w:type="spellStart"/>
            <w:r w:rsidRPr="003052F9">
              <w:rPr>
                <w:rFonts w:ascii="Times New Roman" w:hAnsi="Times New Roman" w:cs="Times New Roman"/>
                <w:i/>
                <w:color w:val="auto"/>
                <w:sz w:val="24"/>
                <w:szCs w:val="24"/>
              </w:rPr>
              <w:t>Подструк</w:t>
            </w:r>
            <w:proofErr w:type="spellEnd"/>
          </w:p>
          <w:p w:rsidR="008732B0" w:rsidRPr="003052F9" w:rsidRDefault="008732B0" w:rsidP="00463339">
            <w:pPr>
              <w:pStyle w:val="12TABL-hroom"/>
              <w:spacing w:line="240" w:lineRule="auto"/>
              <w:ind w:left="-113" w:right="-113"/>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туры личности</w:t>
            </w:r>
          </w:p>
        </w:tc>
        <w:tc>
          <w:tcPr>
            <w:tcW w:w="2268"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ind w:left="-113" w:right="-113"/>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Направления коррекционной работы</w:t>
            </w:r>
          </w:p>
        </w:tc>
        <w:tc>
          <w:tcPr>
            <w:tcW w:w="2693"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ind w:right="29"/>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Классный руководитель</w:t>
            </w:r>
          </w:p>
        </w:tc>
        <w:tc>
          <w:tcPr>
            <w:tcW w:w="272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ind w:right="29"/>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Педагог-психолог</w:t>
            </w:r>
          </w:p>
        </w:tc>
      </w:tr>
      <w:tr w:rsidR="008732B0" w:rsidRPr="003052F9" w:rsidTr="008732B0">
        <w:trPr>
          <w:trHeight w:val="60"/>
        </w:trPr>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1-й класс</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proofErr w:type="spellStart"/>
            <w:r w:rsidRPr="003052F9">
              <w:rPr>
                <w:rFonts w:ascii="Times New Roman" w:hAnsi="Times New Roman" w:cs="Times New Roman"/>
                <w:sz w:val="24"/>
                <w:szCs w:val="24"/>
              </w:rPr>
              <w:t>Индиви</w:t>
            </w:r>
            <w:proofErr w:type="spellEnd"/>
          </w:p>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дуально-типологические </w:t>
            </w:r>
            <w:proofErr w:type="spellStart"/>
            <w:r w:rsidRPr="003052F9">
              <w:rPr>
                <w:rFonts w:ascii="Times New Roman" w:hAnsi="Times New Roman" w:cs="Times New Roman"/>
                <w:sz w:val="24"/>
                <w:szCs w:val="24"/>
              </w:rPr>
              <w:t>особен</w:t>
            </w:r>
            <w:proofErr w:type="spellEnd"/>
          </w:p>
          <w:p w:rsidR="008732B0" w:rsidRPr="003052F9" w:rsidRDefault="008732B0" w:rsidP="00463339">
            <w:pPr>
              <w:pStyle w:val="12TABL-txt"/>
              <w:spacing w:line="240" w:lineRule="auto"/>
              <w:rPr>
                <w:rFonts w:ascii="Times New Roman" w:hAnsi="Times New Roman" w:cs="Times New Roman"/>
                <w:sz w:val="24"/>
                <w:szCs w:val="24"/>
              </w:rPr>
            </w:pPr>
            <w:proofErr w:type="spellStart"/>
            <w:r w:rsidRPr="003052F9">
              <w:rPr>
                <w:rFonts w:ascii="Times New Roman" w:hAnsi="Times New Roman" w:cs="Times New Roman"/>
                <w:sz w:val="24"/>
                <w:szCs w:val="24"/>
              </w:rPr>
              <w:t>ности</w:t>
            </w:r>
            <w:proofErr w:type="spellEnd"/>
            <w:r w:rsidRPr="003052F9">
              <w:rPr>
                <w:rFonts w:ascii="Times New Roman" w:hAnsi="Times New Roman" w:cs="Times New Roman"/>
                <w:sz w:val="24"/>
                <w:szCs w:val="24"/>
              </w:rPr>
              <w:t xml:space="preserve"> личности </w:t>
            </w:r>
          </w:p>
        </w:tc>
        <w:tc>
          <w:tcPr>
            <w:tcW w:w="2268"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Дисгармония развития, нестабильность и ригидность нервной системы, неразвитость произвольности психических процессов в сравнении со сверстниками </w:t>
            </w:r>
          </w:p>
        </w:tc>
        <w:tc>
          <w:tcPr>
            <w:tcW w:w="2693"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Понимание, сочувствие, снятие напряжения, рационализация воспитательно-образовательного процесса, выравнивание культурно-образовательных возможностей детей, личностная перспектива </w:t>
            </w:r>
          </w:p>
        </w:tc>
        <w:tc>
          <w:tcPr>
            <w:tcW w:w="2722"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Развитие произвольности в двигательной, познавательной, эмоциональной сфере, развитие произвольности в общении и поведении, когнитивная тренировка, систематическая десенсибилизация </w:t>
            </w:r>
          </w:p>
        </w:tc>
      </w:tr>
      <w:tr w:rsidR="008732B0" w:rsidRPr="003052F9" w:rsidTr="008732B0">
        <w:trPr>
          <w:trHeight w:val="361"/>
        </w:trPr>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2-й класс</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Свойства субъекта общения</w:t>
            </w:r>
          </w:p>
        </w:tc>
        <w:tc>
          <w:tcPr>
            <w:tcW w:w="2268"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Высокая тревожность, слабая социальная рефлексия, </w:t>
            </w:r>
          </w:p>
        </w:tc>
        <w:tc>
          <w:tcPr>
            <w:tcW w:w="2693"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Доверие к личности ребенка, формирование реально </w:t>
            </w:r>
          </w:p>
        </w:tc>
        <w:tc>
          <w:tcPr>
            <w:tcW w:w="2722" w:type="dxa"/>
            <w:tcBorders>
              <w:top w:val="single" w:sz="2" w:space="0" w:color="000000"/>
              <w:left w:val="single" w:sz="2" w:space="0" w:color="000000"/>
              <w:bottom w:val="single" w:sz="2" w:space="0" w:color="000000"/>
              <w:right w:val="single" w:sz="2" w:space="0" w:color="000000"/>
            </w:tcBorders>
            <w:shd w:val="solid" w:color="FFFFFF" w:fill="auto"/>
            <w:tcMar>
              <w:top w:w="170" w:type="dxa"/>
              <w:left w:w="113" w:type="dxa"/>
              <w:bottom w:w="170"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Игровая коррекция поведения, развитие позитивного общения, </w:t>
            </w:r>
          </w:p>
        </w:tc>
      </w:tr>
      <w:tr w:rsidR="008732B0" w:rsidRPr="003052F9" w:rsidTr="008732B0">
        <w:trPr>
          <w:trHeight w:val="60"/>
        </w:trPr>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a6"/>
              <w:spacing w:line="240" w:lineRule="auto"/>
              <w:textAlignment w:val="auto"/>
              <w:rPr>
                <w:color w:val="auto"/>
                <w:lang w:val="ru-RU"/>
              </w:rPr>
            </w:pP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a6"/>
              <w:spacing w:line="240" w:lineRule="auto"/>
              <w:textAlignment w:val="auto"/>
              <w:rPr>
                <w:color w:val="auto"/>
                <w:lang w:val="ru-RU"/>
              </w:rPr>
            </w:pPr>
          </w:p>
        </w:tc>
        <w:tc>
          <w:tcPr>
            <w:tcW w:w="226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трудности в общении, неадекватное поведение, низкий социальный статус</w:t>
            </w:r>
          </w:p>
        </w:tc>
        <w:tc>
          <w:tcPr>
            <w:tcW w:w="2693"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jc w:val="both"/>
              <w:rPr>
                <w:rFonts w:ascii="Times New Roman" w:hAnsi="Times New Roman" w:cs="Times New Roman"/>
                <w:sz w:val="24"/>
                <w:szCs w:val="24"/>
              </w:rPr>
            </w:pPr>
            <w:r w:rsidRPr="003052F9">
              <w:rPr>
                <w:rFonts w:ascii="Times New Roman" w:hAnsi="Times New Roman" w:cs="Times New Roman"/>
                <w:sz w:val="24"/>
                <w:szCs w:val="24"/>
              </w:rPr>
              <w:t>осознаваемых и реально действующих мотивов поведения, анализ конфликтных ситуаций, пример и авторитет педагога в отношении к детям, позитивная иррадиация авторитета педагога на отношения ребенка со сверстниками</w:t>
            </w:r>
          </w:p>
        </w:tc>
        <w:tc>
          <w:tcPr>
            <w:tcW w:w="2722"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ролевое </w:t>
            </w:r>
            <w:proofErr w:type="spellStart"/>
            <w:r w:rsidRPr="003052F9">
              <w:rPr>
                <w:rFonts w:ascii="Times New Roman" w:hAnsi="Times New Roman" w:cs="Times New Roman"/>
                <w:sz w:val="24"/>
                <w:szCs w:val="24"/>
              </w:rPr>
              <w:t>научение</w:t>
            </w:r>
            <w:proofErr w:type="spellEnd"/>
            <w:r w:rsidRPr="003052F9">
              <w:rPr>
                <w:rFonts w:ascii="Times New Roman" w:hAnsi="Times New Roman" w:cs="Times New Roman"/>
                <w:sz w:val="24"/>
                <w:szCs w:val="24"/>
              </w:rPr>
              <w:t>, коммуникативные игры и упражнения, расшатывание традиционных позиционных ролей, статусное перемещение</w:t>
            </w:r>
          </w:p>
        </w:tc>
      </w:tr>
      <w:tr w:rsidR="008732B0" w:rsidRPr="003052F9" w:rsidTr="008732B0">
        <w:trPr>
          <w:trHeight w:val="60"/>
        </w:trPr>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3-й класс</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Свойства субъекта деятельности </w:t>
            </w:r>
          </w:p>
        </w:tc>
        <w:tc>
          <w:tcPr>
            <w:tcW w:w="226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Дисгармония мотивов учения, школьная тревожность, низкая учебно-познавательная активность, </w:t>
            </w:r>
            <w:proofErr w:type="spellStart"/>
            <w:r w:rsidRPr="003052F9">
              <w:rPr>
                <w:rFonts w:ascii="Times New Roman" w:hAnsi="Times New Roman" w:cs="Times New Roman"/>
                <w:sz w:val="24"/>
                <w:szCs w:val="24"/>
              </w:rPr>
              <w:t>несформированность</w:t>
            </w:r>
            <w:proofErr w:type="spellEnd"/>
            <w:r w:rsidRPr="003052F9">
              <w:rPr>
                <w:rFonts w:ascii="Times New Roman" w:hAnsi="Times New Roman" w:cs="Times New Roman"/>
                <w:sz w:val="24"/>
                <w:szCs w:val="24"/>
              </w:rPr>
              <w:t xml:space="preserve"> основных учебных умений, слабая </w:t>
            </w:r>
            <w:proofErr w:type="spellStart"/>
            <w:r w:rsidRPr="003052F9">
              <w:rPr>
                <w:rFonts w:ascii="Times New Roman" w:hAnsi="Times New Roman" w:cs="Times New Roman"/>
                <w:sz w:val="24"/>
                <w:szCs w:val="24"/>
              </w:rPr>
              <w:t>обучаемость</w:t>
            </w:r>
            <w:proofErr w:type="spellEnd"/>
            <w:r w:rsidRPr="003052F9">
              <w:rPr>
                <w:rFonts w:ascii="Times New Roman" w:hAnsi="Times New Roman" w:cs="Times New Roman"/>
                <w:sz w:val="24"/>
                <w:szCs w:val="24"/>
              </w:rPr>
              <w:t xml:space="preserve"> </w:t>
            </w:r>
          </w:p>
        </w:tc>
        <w:tc>
          <w:tcPr>
            <w:tcW w:w="2693"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jc w:val="both"/>
              <w:rPr>
                <w:rFonts w:ascii="Times New Roman" w:hAnsi="Times New Roman" w:cs="Times New Roman"/>
                <w:sz w:val="24"/>
                <w:szCs w:val="24"/>
              </w:rPr>
            </w:pPr>
            <w:r w:rsidRPr="003052F9">
              <w:rPr>
                <w:rFonts w:ascii="Times New Roman" w:hAnsi="Times New Roman" w:cs="Times New Roman"/>
                <w:spacing w:val="-2"/>
                <w:sz w:val="24"/>
                <w:szCs w:val="24"/>
              </w:rPr>
              <w:t xml:space="preserve">Позитивное стимулирование, авансирование успеха, акцентуация достижений ребенка в деятельности, парциальная оценка результатов, наглядные опоры в обучении, комментируемое управление, создание учебных ситуаций с </w:t>
            </w:r>
            <w:r w:rsidRPr="003052F9">
              <w:rPr>
                <w:rFonts w:ascii="Times New Roman" w:hAnsi="Times New Roman" w:cs="Times New Roman"/>
                <w:spacing w:val="-2"/>
                <w:sz w:val="24"/>
                <w:szCs w:val="24"/>
              </w:rPr>
              <w:lastRenderedPageBreak/>
              <w:t xml:space="preserve">элементами новизны, занимательности, опоры на жизненный опыт детей; поэтапное формирование умственных действий, опережающее консультирование по трудным темам, щадящая учебная нагрузка </w:t>
            </w:r>
          </w:p>
        </w:tc>
        <w:tc>
          <w:tcPr>
            <w:tcW w:w="2722"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lastRenderedPageBreak/>
              <w:t xml:space="preserve">Снижение значимости </w:t>
            </w:r>
          </w:p>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учителя, силы потребностей, связанных с внутренней позицией школьника, десенсибилизация к оцениванию, формирование адекватной самооценки школьных успехов, релаксация и эмоциональное </w:t>
            </w:r>
            <w:r w:rsidRPr="003052F9">
              <w:rPr>
                <w:rFonts w:ascii="Times New Roman" w:hAnsi="Times New Roman" w:cs="Times New Roman"/>
                <w:sz w:val="24"/>
                <w:szCs w:val="24"/>
              </w:rPr>
              <w:lastRenderedPageBreak/>
              <w:t xml:space="preserve">агрегирование школьных страхов </w:t>
            </w:r>
          </w:p>
        </w:tc>
      </w:tr>
      <w:tr w:rsidR="008732B0" w:rsidRPr="003052F9" w:rsidTr="008732B0">
        <w:trPr>
          <w:trHeight w:val="60"/>
        </w:trPr>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lastRenderedPageBreak/>
              <w:t>4-й класс</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Свойства субъекта самосознания</w:t>
            </w:r>
          </w:p>
        </w:tc>
        <w:tc>
          <w:tcPr>
            <w:tcW w:w="2268"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Нарушенный образ «Я», неадекватная самооценка, школьная мотивация; неудовлетворенное притязание на признание, комплекс неполноценности</w:t>
            </w:r>
          </w:p>
        </w:tc>
        <w:tc>
          <w:tcPr>
            <w:tcW w:w="2693"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Безусловное принятие ребенка, выборочное игнорирование негативных поступков, эмоциональное «поглаживание», позитивное побуждение к деятельности и общению</w:t>
            </w:r>
          </w:p>
        </w:tc>
        <w:tc>
          <w:tcPr>
            <w:tcW w:w="2722" w:type="dxa"/>
            <w:tcBorders>
              <w:top w:val="single" w:sz="2" w:space="0" w:color="000000"/>
              <w:left w:val="single" w:sz="2" w:space="0" w:color="000000"/>
              <w:bottom w:val="single" w:sz="2" w:space="0" w:color="000000"/>
              <w:right w:val="single" w:sz="2" w:space="0" w:color="000000"/>
            </w:tcBorders>
            <w:shd w:val="solid" w:color="FFFFFF" w:fill="auto"/>
            <w:tcMar>
              <w:top w:w="142" w:type="dxa"/>
              <w:left w:w="113" w:type="dxa"/>
              <w:bottom w:w="14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Идентификация, подтверждение уникальности ребенка, развитие позитивного восприятия других, самовнушение (я хочу, я могу, я буду), отслеживание мотивации и самооценки</w:t>
            </w:r>
          </w:p>
        </w:tc>
      </w:tr>
    </w:tbl>
    <w:p w:rsidR="008732B0" w:rsidRPr="003052F9" w:rsidRDefault="008732B0" w:rsidP="00463339">
      <w:pPr>
        <w:pStyle w:val="17PRIL-txt"/>
        <w:spacing w:line="240" w:lineRule="auto"/>
        <w:ind w:left="0" w:right="0" w:firstLine="709"/>
        <w:rPr>
          <w:rFonts w:ascii="Times New Roman" w:hAnsi="Times New Roman" w:cs="Times New Roman"/>
          <w:sz w:val="24"/>
          <w:szCs w:val="24"/>
        </w:rPr>
      </w:pP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Основными направлениями работы сопровождения в течение всего периода обучения являются: диагностическая, аналитическая, организационная, консультативная, профилактическая и коррекционная работа.</w:t>
      </w:r>
    </w:p>
    <w:p w:rsidR="008732B0" w:rsidRPr="003052F9" w:rsidRDefault="008732B0" w:rsidP="00463339">
      <w:pPr>
        <w:pStyle w:val="17PRIL-header-2"/>
        <w:spacing w:before="0" w:line="240" w:lineRule="auto"/>
        <w:ind w:left="0" w:right="0" w:firstLine="709"/>
        <w:rPr>
          <w:rFonts w:ascii="Times New Roman" w:hAnsi="Times New Roman" w:cs="Times New Roman"/>
          <w:i/>
          <w:sz w:val="24"/>
          <w:szCs w:val="24"/>
        </w:rPr>
      </w:pPr>
      <w:proofErr w:type="spellStart"/>
      <w:r w:rsidRPr="003052F9">
        <w:rPr>
          <w:rFonts w:ascii="Times New Roman" w:hAnsi="Times New Roman" w:cs="Times New Roman"/>
          <w:i/>
          <w:sz w:val="24"/>
          <w:szCs w:val="24"/>
        </w:rPr>
        <w:t>Диагностико-консультативный</w:t>
      </w:r>
      <w:proofErr w:type="spellEnd"/>
      <w:r w:rsidRPr="003052F9">
        <w:rPr>
          <w:rFonts w:ascii="Times New Roman" w:hAnsi="Times New Roman" w:cs="Times New Roman"/>
          <w:i/>
          <w:sz w:val="24"/>
          <w:szCs w:val="24"/>
        </w:rPr>
        <w:t xml:space="preserve"> модуль</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pacing w:val="-1"/>
          <w:sz w:val="24"/>
          <w:szCs w:val="24"/>
        </w:rPr>
        <w:t xml:space="preserve">В данном модуле разрабатывается программа изучения ребенка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Когда педагог не может сам объяснить причину и добиться желаемых результатов, он обращается к педагогу-психологу, учителю-дефектологу, психоневрологу. </w:t>
      </w:r>
      <w:r w:rsidRPr="003052F9">
        <w:rPr>
          <w:rFonts w:ascii="Times New Roman" w:hAnsi="Times New Roman" w:cs="Times New Roman"/>
          <w:sz w:val="24"/>
          <w:szCs w:val="24"/>
        </w:rPr>
        <w:t xml:space="preserve">В содержание исследования ребенка педагогом-психологом входят: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2. Изучение истории развития ребенка. 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sidRPr="003052F9">
        <w:rPr>
          <w:rFonts w:ascii="Times New Roman" w:hAnsi="Times New Roman" w:cs="Times New Roman"/>
          <w:sz w:val="24"/>
          <w:szCs w:val="24"/>
        </w:rPr>
        <w:t>в первые</w:t>
      </w:r>
      <w:proofErr w:type="gramEnd"/>
      <w:r w:rsidRPr="003052F9">
        <w:rPr>
          <w:rFonts w:ascii="Times New Roman" w:hAnsi="Times New Roman" w:cs="Times New Roman"/>
          <w:sz w:val="24"/>
          <w:szCs w:val="24"/>
        </w:rPr>
        <w:t xml:space="preserve"> месяцы и годы жизни). Имеют значение наследственность (психические заболевания или некоторые конституциональные черты); семья, в которой живет ребенок (социально неблагополучная, ранняя </w:t>
      </w:r>
      <w:proofErr w:type="spellStart"/>
      <w:r w:rsidRPr="003052F9">
        <w:rPr>
          <w:rFonts w:ascii="Times New Roman" w:hAnsi="Times New Roman" w:cs="Times New Roman"/>
          <w:sz w:val="24"/>
          <w:szCs w:val="24"/>
        </w:rPr>
        <w:t>депривация</w:t>
      </w:r>
      <w:proofErr w:type="spellEnd"/>
      <w:r w:rsidRPr="003052F9">
        <w:rPr>
          <w:rFonts w:ascii="Times New Roman" w:hAnsi="Times New Roman" w:cs="Times New Roman"/>
          <w:sz w:val="24"/>
          <w:szCs w:val="24"/>
        </w:rPr>
        <w:t xml:space="preserve">). Необходимо знать характер воспитания ребенка (чрезмерная опека, отсутствие внимания к нему и др.).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3. Изучение работ ребенка (тетради, рисунки, поделки и т. п.).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4. Непосредственное обследование ребенка. Беседа с целью уточнения мотивации, запаса представлений об окружающем мире, уровня развития речи.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5. Выявление и раскрытие причин и характера тех или иных особенностей психического развития ребенка.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lastRenderedPageBreak/>
        <w:t xml:space="preserve">6. Анализ материалов обследования. Педагог-психолог анализирует все полученные о ребенке сведения и данные собственного обследования, выявляет его резервные возможности. В сложных дифференциально-диагностических случаях проводятся повторные обследования.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7. Выработка рекомендаций по обучению и воспитанию. Составление индивидуальных образовательных маршрутов </w:t>
      </w:r>
      <w:proofErr w:type="spellStart"/>
      <w:r w:rsidRPr="003052F9">
        <w:rPr>
          <w:rFonts w:ascii="Times New Roman" w:hAnsi="Times New Roman" w:cs="Times New Roman"/>
          <w:sz w:val="24"/>
          <w:szCs w:val="24"/>
        </w:rPr>
        <w:t>психолого-медико-педагогического</w:t>
      </w:r>
      <w:proofErr w:type="spellEnd"/>
      <w:r w:rsidRPr="003052F9">
        <w:rPr>
          <w:rFonts w:ascii="Times New Roman" w:hAnsi="Times New Roman" w:cs="Times New Roman"/>
          <w:sz w:val="24"/>
          <w:szCs w:val="24"/>
        </w:rPr>
        <w:t xml:space="preserve"> сопровождения.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Эти рекомендации педагог-психолог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w:t>
      </w:r>
      <w:proofErr w:type="spellStart"/>
      <w:r w:rsidRPr="003052F9">
        <w:rPr>
          <w:rFonts w:ascii="Times New Roman" w:hAnsi="Times New Roman" w:cs="Times New Roman"/>
          <w:sz w:val="24"/>
          <w:szCs w:val="24"/>
        </w:rPr>
        <w:t>психолого-медико-педагогической</w:t>
      </w:r>
      <w:proofErr w:type="spellEnd"/>
      <w:r w:rsidRPr="003052F9">
        <w:rPr>
          <w:rFonts w:ascii="Times New Roman" w:hAnsi="Times New Roman" w:cs="Times New Roman"/>
          <w:sz w:val="24"/>
          <w:szCs w:val="24"/>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p>
    <w:p w:rsidR="008732B0" w:rsidRDefault="008732B0" w:rsidP="00463339">
      <w:pPr>
        <w:pStyle w:val="17PRIL-header-2"/>
        <w:spacing w:before="0" w:line="240" w:lineRule="auto"/>
        <w:ind w:left="0" w:right="0" w:firstLine="709"/>
        <w:rPr>
          <w:rFonts w:ascii="Times New Roman" w:hAnsi="Times New Roman" w:cs="Times New Roman"/>
          <w:i/>
          <w:sz w:val="24"/>
          <w:szCs w:val="24"/>
        </w:rPr>
      </w:pPr>
    </w:p>
    <w:p w:rsidR="008732B0" w:rsidRPr="003052F9" w:rsidRDefault="008732B0" w:rsidP="00463339">
      <w:pPr>
        <w:pStyle w:val="17PRIL-header-2"/>
        <w:spacing w:before="0" w:line="240" w:lineRule="auto"/>
        <w:ind w:left="0" w:right="0" w:firstLine="709"/>
        <w:rPr>
          <w:rFonts w:ascii="Times New Roman" w:hAnsi="Times New Roman" w:cs="Times New Roman"/>
          <w:i/>
          <w:sz w:val="24"/>
          <w:szCs w:val="24"/>
        </w:rPr>
      </w:pPr>
      <w:r w:rsidRPr="003052F9">
        <w:rPr>
          <w:rFonts w:ascii="Times New Roman" w:hAnsi="Times New Roman" w:cs="Times New Roman"/>
          <w:i/>
          <w:sz w:val="24"/>
          <w:szCs w:val="24"/>
        </w:rPr>
        <w:t xml:space="preserve">Диагностическая программа </w:t>
      </w:r>
      <w:proofErr w:type="spellStart"/>
      <w:r w:rsidRPr="003052F9">
        <w:rPr>
          <w:rFonts w:ascii="Times New Roman" w:hAnsi="Times New Roman" w:cs="Times New Roman"/>
          <w:i/>
          <w:sz w:val="24"/>
          <w:szCs w:val="24"/>
        </w:rPr>
        <w:t>психолого-медико-педагогического</w:t>
      </w:r>
      <w:proofErr w:type="spellEnd"/>
      <w:r w:rsidRPr="003052F9">
        <w:rPr>
          <w:rFonts w:ascii="Times New Roman" w:hAnsi="Times New Roman" w:cs="Times New Roman"/>
          <w:i/>
          <w:sz w:val="24"/>
          <w:szCs w:val="24"/>
        </w:rPr>
        <w:t xml:space="preserve"> сопровождения</w:t>
      </w:r>
    </w:p>
    <w:tbl>
      <w:tblPr>
        <w:tblW w:w="10348" w:type="dxa"/>
        <w:tblInd w:w="-454" w:type="dxa"/>
        <w:tblLayout w:type="fixed"/>
        <w:tblCellMar>
          <w:left w:w="0" w:type="dxa"/>
          <w:right w:w="0" w:type="dxa"/>
        </w:tblCellMar>
        <w:tblLook w:val="0000"/>
      </w:tblPr>
      <w:tblGrid>
        <w:gridCol w:w="3061"/>
        <w:gridCol w:w="3441"/>
        <w:gridCol w:w="3846"/>
      </w:tblGrid>
      <w:tr w:rsidR="008732B0" w:rsidRPr="003052F9" w:rsidTr="008732B0">
        <w:trPr>
          <w:trHeight w:val="60"/>
          <w:tblHeader/>
        </w:trPr>
        <w:tc>
          <w:tcPr>
            <w:tcW w:w="306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Направления работы</w:t>
            </w:r>
          </w:p>
        </w:tc>
        <w:tc>
          <w:tcPr>
            <w:tcW w:w="34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Содержание работы</w:t>
            </w:r>
          </w:p>
        </w:tc>
        <w:tc>
          <w:tcPr>
            <w:tcW w:w="384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Виды работы / специалисты</w:t>
            </w:r>
          </w:p>
        </w:tc>
      </w:tr>
      <w:tr w:rsidR="008732B0" w:rsidRPr="003052F9" w:rsidTr="008732B0">
        <w:trPr>
          <w:trHeight w:val="60"/>
        </w:trPr>
        <w:tc>
          <w:tcPr>
            <w:tcW w:w="306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Медицинское </w:t>
            </w:r>
          </w:p>
        </w:tc>
        <w:tc>
          <w:tcPr>
            <w:tcW w:w="34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Физическое состояние учащегося.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84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Наблюдения во время занятий, перемены, во время игр и т. д. (педагог). </w:t>
            </w:r>
          </w:p>
          <w:p w:rsidR="008732B0" w:rsidRPr="003052F9" w:rsidRDefault="004D5F61" w:rsidP="00463339">
            <w:pPr>
              <w:pStyle w:val="12TABL-txt"/>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Направление </w:t>
            </w:r>
            <w:r w:rsidR="008732B0" w:rsidRPr="003052F9">
              <w:rPr>
                <w:rFonts w:ascii="Times New Roman" w:hAnsi="Times New Roman" w:cs="Times New Roman"/>
                <w:sz w:val="24"/>
                <w:szCs w:val="24"/>
              </w:rPr>
              <w:t xml:space="preserve"> ребенка</w:t>
            </w:r>
            <w:r>
              <w:rPr>
                <w:rFonts w:ascii="Times New Roman" w:hAnsi="Times New Roman" w:cs="Times New Roman"/>
                <w:sz w:val="24"/>
                <w:szCs w:val="24"/>
              </w:rPr>
              <w:t xml:space="preserve"> на прием к врачу</w:t>
            </w:r>
            <w:r w:rsidR="008732B0" w:rsidRPr="003052F9">
              <w:rPr>
                <w:rFonts w:ascii="Times New Roman" w:hAnsi="Times New Roman" w:cs="Times New Roman"/>
                <w:sz w:val="24"/>
                <w:szCs w:val="24"/>
              </w:rPr>
              <w:t>. Беседа врача с родителями</w:t>
            </w:r>
          </w:p>
          <w:p w:rsidR="008732B0" w:rsidRPr="003052F9" w:rsidRDefault="008732B0" w:rsidP="00463339">
            <w:pPr>
              <w:pStyle w:val="12TABL-txt"/>
              <w:spacing w:line="240" w:lineRule="auto"/>
              <w:ind w:firstLine="709"/>
              <w:rPr>
                <w:rFonts w:ascii="Times New Roman" w:hAnsi="Times New Roman" w:cs="Times New Roman"/>
                <w:sz w:val="24"/>
                <w:szCs w:val="24"/>
              </w:rPr>
            </w:pPr>
          </w:p>
        </w:tc>
      </w:tr>
      <w:tr w:rsidR="008732B0" w:rsidRPr="003052F9" w:rsidTr="008732B0">
        <w:trPr>
          <w:trHeight w:val="60"/>
        </w:trPr>
        <w:tc>
          <w:tcPr>
            <w:tcW w:w="306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Психолого-логопедическое </w:t>
            </w:r>
          </w:p>
        </w:tc>
        <w:tc>
          <w:tcPr>
            <w:tcW w:w="34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Обследование актуального уровня психического и речевого развития, определение зоны ближайшего развития. Внимание: устойчивость, переключаемость с одного вида деятельности на другой, объем, работоспособность.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Мышление: визуальное (линейное, структурное); </w:t>
            </w:r>
            <w:r w:rsidRPr="003052F9">
              <w:rPr>
                <w:rFonts w:ascii="Times New Roman" w:hAnsi="Times New Roman" w:cs="Times New Roman"/>
                <w:sz w:val="24"/>
                <w:szCs w:val="24"/>
              </w:rPr>
              <w:lastRenderedPageBreak/>
              <w:t xml:space="preserve">понятийное (интуитивное, логическое); абстрактное, речевое, образное. Память: зрительная, слуховая, моторная, смешанная. Быстрота и прочность запоминания. Индивидуальные особенности.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Моторика. Речь</w:t>
            </w:r>
          </w:p>
        </w:tc>
        <w:tc>
          <w:tcPr>
            <w:tcW w:w="384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lastRenderedPageBreak/>
              <w:t xml:space="preserve">Наблюдение за ребенком на занятиях и во внеурочное время (учитель).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Специальный эксперимент (педагог-психолог).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Беседы с ребенком,</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родителями. Наблюдения за речью ребенка на занятиях и в свободное время. Изучение письменных работ (учитель). </w:t>
            </w:r>
          </w:p>
          <w:p w:rsidR="008732B0" w:rsidRPr="003052F9" w:rsidRDefault="008732B0" w:rsidP="004D5F61">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Специальный эксперимент </w:t>
            </w:r>
          </w:p>
        </w:tc>
      </w:tr>
      <w:tr w:rsidR="008732B0" w:rsidRPr="003052F9" w:rsidTr="008732B0">
        <w:trPr>
          <w:trHeight w:val="60"/>
        </w:trPr>
        <w:tc>
          <w:tcPr>
            <w:tcW w:w="306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lastRenderedPageBreak/>
              <w:t xml:space="preserve">Социально-педагогическое </w:t>
            </w:r>
          </w:p>
        </w:tc>
        <w:tc>
          <w:tcPr>
            <w:tcW w:w="34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Семья ребенка. Состав семьи. Условия воспитания. 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оценке, похвале или порицанию учителя, воспитателя</w:t>
            </w:r>
          </w:p>
        </w:tc>
        <w:tc>
          <w:tcPr>
            <w:tcW w:w="384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Посещение семьи ребенка (учитель, социальный педагог).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Наблюдения во время занятий. Изучение работ ученика (учитель).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Анкетирование по выявлению школьных трудностей (учитель</w:t>
            </w:r>
            <w:r w:rsidR="004D5F61">
              <w:rPr>
                <w:rFonts w:ascii="Times New Roman" w:hAnsi="Times New Roman" w:cs="Times New Roman"/>
                <w:sz w:val="24"/>
                <w:szCs w:val="24"/>
              </w:rPr>
              <w:t>, педагог-психолог</w:t>
            </w:r>
            <w:r w:rsidRPr="003052F9">
              <w:rPr>
                <w:rFonts w:ascii="Times New Roman" w:hAnsi="Times New Roman" w:cs="Times New Roman"/>
                <w:sz w:val="24"/>
                <w:szCs w:val="24"/>
              </w:rPr>
              <w:t>)</w:t>
            </w:r>
          </w:p>
        </w:tc>
      </w:tr>
      <w:tr w:rsidR="008732B0" w:rsidRPr="003052F9" w:rsidTr="008732B0">
        <w:trPr>
          <w:trHeight w:val="60"/>
        </w:trPr>
        <w:tc>
          <w:tcPr>
            <w:tcW w:w="306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Эмоционально-волевая сфера</w:t>
            </w:r>
          </w:p>
        </w:tc>
        <w:tc>
          <w:tcPr>
            <w:tcW w:w="344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Преобладание настроения ребенка. Наличие аффективных вспышек. Способность к волевому усилию, внушаемость, проявления негативизма.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Роль в коллективе, симпатии, дружба с детьми, отношение к младшим и старшим товарищам. Нарушения в поведении: </w:t>
            </w:r>
            <w:proofErr w:type="spellStart"/>
            <w:r w:rsidRPr="003052F9">
              <w:rPr>
                <w:rFonts w:ascii="Times New Roman" w:hAnsi="Times New Roman" w:cs="Times New Roman"/>
                <w:sz w:val="24"/>
                <w:szCs w:val="24"/>
              </w:rPr>
              <w:t>гиперактивность</w:t>
            </w:r>
            <w:proofErr w:type="spellEnd"/>
            <w:r w:rsidRPr="003052F9">
              <w:rPr>
                <w:rFonts w:ascii="Times New Roman" w:hAnsi="Times New Roman" w:cs="Times New Roman"/>
                <w:sz w:val="24"/>
                <w:szCs w:val="24"/>
              </w:rPr>
              <w:t xml:space="preserve">, замкнутость, </w:t>
            </w:r>
            <w:proofErr w:type="spellStart"/>
            <w:r w:rsidRPr="003052F9">
              <w:rPr>
                <w:rFonts w:ascii="Times New Roman" w:hAnsi="Times New Roman" w:cs="Times New Roman"/>
                <w:sz w:val="24"/>
                <w:szCs w:val="24"/>
              </w:rPr>
              <w:t>аутистические</w:t>
            </w:r>
            <w:proofErr w:type="spellEnd"/>
            <w:r w:rsidRPr="003052F9">
              <w:rPr>
                <w:rFonts w:ascii="Times New Roman" w:hAnsi="Times New Roman" w:cs="Times New Roman"/>
                <w:sz w:val="24"/>
                <w:szCs w:val="24"/>
              </w:rPr>
              <w:t xml:space="preserve"> проявления, обидчивость, эгоизм. Уровень притязаний и самооценка</w:t>
            </w:r>
          </w:p>
        </w:tc>
        <w:tc>
          <w:tcPr>
            <w:tcW w:w="3846"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Беседа с родителями и учителями-предметниками. </w:t>
            </w:r>
          </w:p>
          <w:p w:rsidR="008732B0" w:rsidRPr="003052F9" w:rsidRDefault="008732B0" w:rsidP="00463339">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Анкета для родителей и учителей. </w:t>
            </w:r>
          </w:p>
          <w:p w:rsidR="008732B0" w:rsidRPr="003052F9" w:rsidRDefault="008732B0" w:rsidP="004D5F61">
            <w:pPr>
              <w:pStyle w:val="12TABL-txt"/>
              <w:spacing w:line="240" w:lineRule="auto"/>
              <w:ind w:firstLine="709"/>
              <w:rPr>
                <w:rFonts w:ascii="Times New Roman" w:hAnsi="Times New Roman" w:cs="Times New Roman"/>
                <w:sz w:val="24"/>
                <w:szCs w:val="24"/>
              </w:rPr>
            </w:pPr>
            <w:r w:rsidRPr="003052F9">
              <w:rPr>
                <w:rFonts w:ascii="Times New Roman" w:hAnsi="Times New Roman" w:cs="Times New Roman"/>
                <w:sz w:val="24"/>
                <w:szCs w:val="24"/>
              </w:rPr>
              <w:t xml:space="preserve">Наблюдение за ребенком в различных видах деятельности </w:t>
            </w:r>
          </w:p>
        </w:tc>
      </w:tr>
    </w:tbl>
    <w:p w:rsidR="008732B0" w:rsidRPr="003052F9" w:rsidRDefault="008732B0" w:rsidP="00463339">
      <w:pPr>
        <w:pStyle w:val="17PRIL-txt"/>
        <w:spacing w:line="240" w:lineRule="auto"/>
        <w:ind w:left="0" w:right="0" w:firstLine="709"/>
        <w:rPr>
          <w:rFonts w:ascii="Times New Roman" w:hAnsi="Times New Roman" w:cs="Times New Roman"/>
          <w:sz w:val="24"/>
          <w:szCs w:val="24"/>
        </w:rPr>
      </w:pPr>
    </w:p>
    <w:p w:rsidR="008732B0" w:rsidRPr="003052F9" w:rsidRDefault="008732B0" w:rsidP="00463339">
      <w:pPr>
        <w:pStyle w:val="17PRIL-header-2"/>
        <w:spacing w:before="0" w:line="240" w:lineRule="auto"/>
        <w:ind w:left="0" w:right="0" w:firstLine="709"/>
        <w:rPr>
          <w:rFonts w:ascii="Times New Roman" w:hAnsi="Times New Roman" w:cs="Times New Roman"/>
          <w:i/>
          <w:sz w:val="24"/>
          <w:szCs w:val="24"/>
        </w:rPr>
      </w:pPr>
      <w:r w:rsidRPr="003052F9">
        <w:rPr>
          <w:rFonts w:ascii="Times New Roman" w:hAnsi="Times New Roman" w:cs="Times New Roman"/>
          <w:i/>
          <w:sz w:val="24"/>
          <w:szCs w:val="24"/>
        </w:rPr>
        <w:t>Коррекционный модуль</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Вопрос о выборе образовательного и реабилитационного маршрута ребенка с ЗПР, в том числе об определении формы и степени его интеграции в образовательную среду, решается на </w:t>
      </w:r>
      <w:proofErr w:type="spellStart"/>
      <w:r w:rsidRPr="003052F9">
        <w:rPr>
          <w:rFonts w:ascii="Times New Roman" w:hAnsi="Times New Roman" w:cs="Times New Roman"/>
          <w:sz w:val="24"/>
          <w:szCs w:val="24"/>
        </w:rPr>
        <w:t>ПМПк</w:t>
      </w:r>
      <w:proofErr w:type="spellEnd"/>
      <w:r w:rsidRPr="003052F9">
        <w:rPr>
          <w:rFonts w:ascii="Times New Roman" w:hAnsi="Times New Roman" w:cs="Times New Roman"/>
          <w:sz w:val="24"/>
          <w:szCs w:val="24"/>
        </w:rPr>
        <w:t xml:space="preserve">, исходя из потребностей, особенностей развития и возможностей </w:t>
      </w:r>
      <w:r w:rsidRPr="003052F9">
        <w:rPr>
          <w:rFonts w:ascii="Times New Roman" w:hAnsi="Times New Roman" w:cs="Times New Roman"/>
          <w:sz w:val="24"/>
          <w:szCs w:val="24"/>
        </w:rPr>
        <w:lastRenderedPageBreak/>
        <w:t xml:space="preserve">ребенка, с непосредственным участием его родителей. Для детей выстраивается коррекционная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Обучение ведется по системе учебников «Школа России» из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w:t>
      </w:r>
      <w:proofErr w:type="spellStart"/>
      <w:r w:rsidRPr="003052F9">
        <w:rPr>
          <w:rFonts w:ascii="Times New Roman" w:hAnsi="Times New Roman" w:cs="Times New Roman"/>
          <w:sz w:val="24"/>
          <w:szCs w:val="24"/>
        </w:rPr>
        <w:t>Минобрнауки</w:t>
      </w:r>
      <w:proofErr w:type="spellEnd"/>
      <w:r w:rsidRPr="003052F9">
        <w:rPr>
          <w:rFonts w:ascii="Times New Roman" w:hAnsi="Times New Roman" w:cs="Times New Roman"/>
          <w:sz w:val="24"/>
          <w:szCs w:val="24"/>
        </w:rPr>
        <w:t xml:space="preserve"> от 31.03.2014 № 253. Учебники разработаны с учетом психологических и возрастных особенностей учеников,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Система заданий предоставляет учащимся реализовывать право на выбор, на ошибку, на помощь, на успех. </w:t>
      </w:r>
    </w:p>
    <w:p w:rsidR="008732B0" w:rsidRPr="003052F9" w:rsidRDefault="008732B0" w:rsidP="00463339">
      <w:pPr>
        <w:pStyle w:val="17PRIL-txt"/>
        <w:spacing w:line="240" w:lineRule="auto"/>
        <w:ind w:left="0" w:right="0" w:firstLine="709"/>
        <w:rPr>
          <w:rFonts w:ascii="Times New Roman" w:hAnsi="Times New Roman" w:cs="Times New Roman"/>
          <w:i/>
          <w:iCs/>
          <w:sz w:val="24"/>
          <w:szCs w:val="24"/>
        </w:rPr>
      </w:pPr>
      <w:r w:rsidRPr="003052F9">
        <w:rPr>
          <w:rFonts w:ascii="Times New Roman" w:hAnsi="Times New Roman" w:cs="Times New Roman"/>
          <w:i/>
          <w:iCs/>
          <w:sz w:val="24"/>
          <w:szCs w:val="24"/>
        </w:rPr>
        <w:t xml:space="preserve">Содержание и формы коррекционной работы учителя: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наблюдение за учениками в учебной и внеурочной деятельности ежедневно;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поддержание постоянной связи с учителями-предметниками, педагогом-психологом, медицинским работником, администрацией школы, родителями;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составление психолого-педагог</w:t>
      </w:r>
      <w:r w:rsidR="004D5F61">
        <w:rPr>
          <w:rFonts w:ascii="Times New Roman" w:hAnsi="Times New Roman" w:cs="Times New Roman"/>
          <w:sz w:val="24"/>
          <w:szCs w:val="24"/>
        </w:rPr>
        <w:t>ической характеристики обучающегося</w:t>
      </w:r>
      <w:r w:rsidRPr="003052F9">
        <w:rPr>
          <w:rFonts w:ascii="Times New Roman" w:hAnsi="Times New Roman" w:cs="Times New Roman"/>
          <w:sz w:val="24"/>
          <w:szCs w:val="24"/>
        </w:rPr>
        <w:t xml:space="preserve">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составление индивидуального </w:t>
      </w:r>
      <w:r w:rsidR="004D5F61">
        <w:rPr>
          <w:rFonts w:ascii="Times New Roman" w:hAnsi="Times New Roman" w:cs="Times New Roman"/>
          <w:sz w:val="24"/>
          <w:szCs w:val="24"/>
        </w:rPr>
        <w:t>маршрута сопровождения обучающегося</w:t>
      </w:r>
      <w:r w:rsidRPr="003052F9">
        <w:rPr>
          <w:rFonts w:ascii="Times New Roman" w:hAnsi="Times New Roman" w:cs="Times New Roman"/>
          <w:sz w:val="24"/>
          <w:szCs w:val="24"/>
        </w:rPr>
        <w:t xml:space="preserve"> вместе с педагогом-психологом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контроль у</w:t>
      </w:r>
      <w:r w:rsidR="004D5F61">
        <w:rPr>
          <w:rFonts w:ascii="Times New Roman" w:hAnsi="Times New Roman" w:cs="Times New Roman"/>
          <w:sz w:val="24"/>
          <w:szCs w:val="24"/>
        </w:rPr>
        <w:t xml:space="preserve">спеваемости и </w:t>
      </w:r>
      <w:proofErr w:type="gramStart"/>
      <w:r w:rsidR="004D5F61">
        <w:rPr>
          <w:rFonts w:ascii="Times New Roman" w:hAnsi="Times New Roman" w:cs="Times New Roman"/>
          <w:sz w:val="24"/>
          <w:szCs w:val="24"/>
        </w:rPr>
        <w:t>поведения</w:t>
      </w:r>
      <w:proofErr w:type="gramEnd"/>
      <w:r w:rsidR="004D5F61">
        <w:rPr>
          <w:rFonts w:ascii="Times New Roman" w:hAnsi="Times New Roman" w:cs="Times New Roman"/>
          <w:sz w:val="24"/>
          <w:szCs w:val="24"/>
        </w:rPr>
        <w:t xml:space="preserve"> обучающихся</w:t>
      </w:r>
      <w:r w:rsidRPr="003052F9">
        <w:rPr>
          <w:rFonts w:ascii="Times New Roman" w:hAnsi="Times New Roman" w:cs="Times New Roman"/>
          <w:sz w:val="24"/>
          <w:szCs w:val="24"/>
        </w:rPr>
        <w:t xml:space="preserve"> в классе;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формирование микроклимата</w:t>
      </w:r>
      <w:r w:rsidR="004D5F61">
        <w:rPr>
          <w:rFonts w:ascii="Times New Roman" w:hAnsi="Times New Roman" w:cs="Times New Roman"/>
          <w:sz w:val="24"/>
          <w:szCs w:val="24"/>
        </w:rPr>
        <w:t xml:space="preserve"> в классе, чтобы каждый обучающийся</w:t>
      </w:r>
      <w:r w:rsidRPr="003052F9">
        <w:rPr>
          <w:rFonts w:ascii="Times New Roman" w:hAnsi="Times New Roman" w:cs="Times New Roman"/>
          <w:sz w:val="24"/>
          <w:szCs w:val="24"/>
        </w:rPr>
        <w:t xml:space="preserve"> с ЗПР чувствовал себя комфортно;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ведение документации, например, коррекционная папка;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организация внеурочной деятельности.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Для повышения качества коррекционной работы необходимо: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обучение детей выявлению характерных, существенных признаков предметов; развитие умений сравнивать, сопоставлять;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побуждение к речевой деятельности, осуществление </w:t>
      </w:r>
      <w:proofErr w:type="gramStart"/>
      <w:r w:rsidRPr="003052F9">
        <w:rPr>
          <w:rFonts w:ascii="Times New Roman" w:hAnsi="Times New Roman" w:cs="Times New Roman"/>
          <w:sz w:val="24"/>
          <w:szCs w:val="24"/>
        </w:rPr>
        <w:t>контроля за</w:t>
      </w:r>
      <w:proofErr w:type="gramEnd"/>
      <w:r w:rsidRPr="003052F9">
        <w:rPr>
          <w:rFonts w:ascii="Times New Roman" w:hAnsi="Times New Roman" w:cs="Times New Roman"/>
          <w:sz w:val="24"/>
          <w:szCs w:val="24"/>
        </w:rPr>
        <w:t xml:space="preserve"> речевой деятельностью детей;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установление взаимосвязи между воспринимаемым предметом, его словесным обозначением и практическим действием;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использование более медленного темпа обучения, многократного возвращения к изученному материалу;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максимальное использование сохранных анализаторов ребенка;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разделение деятельности на отдельные составные части, элементы, операции, позволяющее осмысливать их во внутреннем отношении друг к другу;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использование упражнений, направленных на развитие внимания, памяти, восприятия. </w:t>
      </w:r>
    </w:p>
    <w:p w:rsidR="008732B0" w:rsidRPr="003052F9" w:rsidRDefault="008732B0" w:rsidP="00463339">
      <w:pPr>
        <w:pStyle w:val="17PRIL-header-2"/>
        <w:spacing w:before="0" w:line="240" w:lineRule="auto"/>
        <w:ind w:left="0" w:right="0" w:firstLine="709"/>
        <w:rPr>
          <w:rFonts w:ascii="Times New Roman" w:hAnsi="Times New Roman" w:cs="Times New Roman"/>
          <w:i/>
          <w:sz w:val="24"/>
          <w:szCs w:val="24"/>
        </w:rPr>
      </w:pPr>
      <w:r w:rsidRPr="003052F9">
        <w:rPr>
          <w:rFonts w:ascii="Times New Roman" w:hAnsi="Times New Roman" w:cs="Times New Roman"/>
          <w:i/>
          <w:sz w:val="24"/>
          <w:szCs w:val="24"/>
        </w:rPr>
        <w:t>Перечень, содержание и план реализации коррекционных мероприятий в рамках психологического сопровождения</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Диагностический модуль включает мероприятия: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индивидуальную психолого-педагогическую диагностику уровня готовности обучающихся с ЗПР к обучению на уровне начального общего образования: беседа, наблюдение, диагностические пробы, анализ сведений медицинской карты по выявлению </w:t>
      </w:r>
      <w:proofErr w:type="spellStart"/>
      <w:r w:rsidRPr="003052F9">
        <w:rPr>
          <w:rFonts w:ascii="Times New Roman" w:hAnsi="Times New Roman" w:cs="Times New Roman"/>
          <w:sz w:val="24"/>
          <w:szCs w:val="24"/>
        </w:rPr>
        <w:t>мотивационно-личностной</w:t>
      </w:r>
      <w:proofErr w:type="spellEnd"/>
      <w:r w:rsidRPr="003052F9">
        <w:rPr>
          <w:rFonts w:ascii="Times New Roman" w:hAnsi="Times New Roman" w:cs="Times New Roman"/>
          <w:sz w:val="24"/>
          <w:szCs w:val="24"/>
        </w:rPr>
        <w:t xml:space="preserve"> готовности (отношение к школе, уровень </w:t>
      </w:r>
      <w:proofErr w:type="spellStart"/>
      <w:r w:rsidRPr="003052F9">
        <w:rPr>
          <w:rFonts w:ascii="Times New Roman" w:hAnsi="Times New Roman" w:cs="Times New Roman"/>
          <w:sz w:val="24"/>
          <w:szCs w:val="24"/>
        </w:rPr>
        <w:t>сформированности</w:t>
      </w:r>
      <w:proofErr w:type="spellEnd"/>
      <w:r w:rsidRPr="003052F9">
        <w:rPr>
          <w:rFonts w:ascii="Times New Roman" w:hAnsi="Times New Roman" w:cs="Times New Roman"/>
          <w:sz w:val="24"/>
          <w:szCs w:val="24"/>
        </w:rPr>
        <w:t xml:space="preserve"> </w:t>
      </w:r>
      <w:r w:rsidRPr="003052F9">
        <w:rPr>
          <w:rFonts w:ascii="Times New Roman" w:hAnsi="Times New Roman" w:cs="Times New Roman"/>
          <w:sz w:val="24"/>
          <w:szCs w:val="24"/>
        </w:rPr>
        <w:lastRenderedPageBreak/>
        <w:t xml:space="preserve">позиции ученика, учебно-познавательной мотивации); интеллектуальной готовности (произвольной памяти и внимания, </w:t>
      </w:r>
      <w:proofErr w:type="spellStart"/>
      <w:r w:rsidRPr="003052F9">
        <w:rPr>
          <w:rFonts w:ascii="Times New Roman" w:hAnsi="Times New Roman" w:cs="Times New Roman"/>
          <w:sz w:val="24"/>
          <w:szCs w:val="24"/>
        </w:rPr>
        <w:t>вербально-логического</w:t>
      </w:r>
      <w:proofErr w:type="spellEnd"/>
      <w:r w:rsidRPr="003052F9">
        <w:rPr>
          <w:rFonts w:ascii="Times New Roman" w:hAnsi="Times New Roman" w:cs="Times New Roman"/>
          <w:sz w:val="24"/>
          <w:szCs w:val="24"/>
        </w:rPr>
        <w:t xml:space="preserve"> и невербального мышления, особенностей речевого развития);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групповую и индивидуальную комплексную психодиагностику адаптации к обучению на уровне начального общего образования с учетом наблюдения классных руководителей, учителя-логопеда; беседы с родителями о ребенке, групповой диагностической социометрической методики в классах, где обучается ребенок с ЗПР; диагностической методики «Шкала тревожности»;</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proofErr w:type="gramStart"/>
      <w:r w:rsidRPr="003052F9">
        <w:rPr>
          <w:rFonts w:ascii="Times New Roman" w:hAnsi="Times New Roman" w:cs="Times New Roman"/>
          <w:sz w:val="24"/>
          <w:szCs w:val="24"/>
        </w:rPr>
        <w:t xml:space="preserve">– индивидуальную диагностику динамики и результативности коррекционной работы с обучающимся с ЗПР с учетом динамического наблюдения, диагностических проб на самостоятельное выполнение заданий по выявлению динамики развития произвольности внимания и памяти, </w:t>
      </w:r>
      <w:proofErr w:type="spellStart"/>
      <w:r w:rsidRPr="003052F9">
        <w:rPr>
          <w:rFonts w:ascii="Times New Roman" w:hAnsi="Times New Roman" w:cs="Times New Roman"/>
          <w:sz w:val="24"/>
          <w:szCs w:val="24"/>
        </w:rPr>
        <w:t>вербально-логического</w:t>
      </w:r>
      <w:proofErr w:type="spellEnd"/>
      <w:r w:rsidRPr="003052F9">
        <w:rPr>
          <w:rFonts w:ascii="Times New Roman" w:hAnsi="Times New Roman" w:cs="Times New Roman"/>
          <w:sz w:val="24"/>
          <w:szCs w:val="24"/>
        </w:rPr>
        <w:t xml:space="preserve"> и невербального мышления, </w:t>
      </w:r>
      <w:proofErr w:type="spellStart"/>
      <w:r w:rsidRPr="003052F9">
        <w:rPr>
          <w:rFonts w:ascii="Times New Roman" w:hAnsi="Times New Roman" w:cs="Times New Roman"/>
          <w:sz w:val="24"/>
          <w:szCs w:val="24"/>
        </w:rPr>
        <w:t>графомоторных</w:t>
      </w:r>
      <w:proofErr w:type="spellEnd"/>
      <w:r w:rsidRPr="003052F9">
        <w:rPr>
          <w:rFonts w:ascii="Times New Roman" w:hAnsi="Times New Roman" w:cs="Times New Roman"/>
          <w:sz w:val="24"/>
          <w:szCs w:val="24"/>
        </w:rPr>
        <w:t xml:space="preserve"> навыков и координации движений, наглядно-действенного мышления и конструктивной деятельности, речевого развития, </w:t>
      </w:r>
      <w:proofErr w:type="spellStart"/>
      <w:r w:rsidRPr="003052F9">
        <w:rPr>
          <w:rFonts w:ascii="Times New Roman" w:hAnsi="Times New Roman" w:cs="Times New Roman"/>
          <w:sz w:val="24"/>
          <w:szCs w:val="24"/>
        </w:rPr>
        <w:t>сформированности</w:t>
      </w:r>
      <w:proofErr w:type="spellEnd"/>
      <w:r w:rsidRPr="003052F9">
        <w:rPr>
          <w:rFonts w:ascii="Times New Roman" w:hAnsi="Times New Roman" w:cs="Times New Roman"/>
          <w:sz w:val="24"/>
          <w:szCs w:val="24"/>
        </w:rPr>
        <w:t xml:space="preserve"> универсальных учебных действий, эмоционально-волевых процессов и коммуникативно-поведенческой сферы;</w:t>
      </w:r>
      <w:proofErr w:type="gramEnd"/>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proofErr w:type="gramStart"/>
      <w:r w:rsidRPr="003052F9">
        <w:rPr>
          <w:rFonts w:ascii="Times New Roman" w:hAnsi="Times New Roman" w:cs="Times New Roman"/>
          <w:sz w:val="24"/>
          <w:szCs w:val="24"/>
        </w:rPr>
        <w:t xml:space="preserve">– индивидуальную диагностику готовности к переходу на следующий уровень образования с учетом диагностических проб и заданий по выявлению уровня развития произвольности внимания и памяти, различных видов и операций мышления; уровня </w:t>
      </w:r>
      <w:proofErr w:type="spellStart"/>
      <w:r w:rsidRPr="003052F9">
        <w:rPr>
          <w:rFonts w:ascii="Times New Roman" w:hAnsi="Times New Roman" w:cs="Times New Roman"/>
          <w:sz w:val="24"/>
          <w:szCs w:val="24"/>
        </w:rPr>
        <w:t>сформированности</w:t>
      </w:r>
      <w:proofErr w:type="spellEnd"/>
      <w:r w:rsidRPr="003052F9">
        <w:rPr>
          <w:rFonts w:ascii="Times New Roman" w:hAnsi="Times New Roman" w:cs="Times New Roman"/>
          <w:sz w:val="24"/>
          <w:szCs w:val="24"/>
        </w:rPr>
        <w:t xml:space="preserve"> эмоционально-волевой и личностной сферы, особенностей коммуникативной и поведенческой сферы, уровня развития учебно-познавательной мотивации, склонностей, интересов, возможностей для рекомендаций по составлению индивидуального учебного плана на следующем уровне образования, уровня тревожности.</w:t>
      </w:r>
      <w:proofErr w:type="gramEnd"/>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4D5F61">
        <w:rPr>
          <w:rFonts w:ascii="Times New Roman" w:hAnsi="Times New Roman" w:cs="Times New Roman"/>
          <w:b/>
          <w:sz w:val="24"/>
          <w:szCs w:val="24"/>
        </w:rPr>
        <w:t>Консультационный модуль</w:t>
      </w:r>
      <w:r w:rsidRPr="003052F9">
        <w:rPr>
          <w:rFonts w:ascii="Times New Roman" w:hAnsi="Times New Roman" w:cs="Times New Roman"/>
          <w:sz w:val="24"/>
          <w:szCs w:val="24"/>
        </w:rPr>
        <w:t xml:space="preserve"> включает мероприятия: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индивидуальные кон</w:t>
      </w:r>
      <w:r w:rsidR="004D5F61">
        <w:rPr>
          <w:rFonts w:ascii="Times New Roman" w:hAnsi="Times New Roman" w:cs="Times New Roman"/>
          <w:sz w:val="24"/>
          <w:szCs w:val="24"/>
        </w:rPr>
        <w:t xml:space="preserve">сультации для </w:t>
      </w:r>
      <w:proofErr w:type="gramStart"/>
      <w:r w:rsidR="004D5F61">
        <w:rPr>
          <w:rFonts w:ascii="Times New Roman" w:hAnsi="Times New Roman" w:cs="Times New Roman"/>
          <w:sz w:val="24"/>
          <w:szCs w:val="24"/>
        </w:rPr>
        <w:t>родителей</w:t>
      </w:r>
      <w:proofErr w:type="gramEnd"/>
      <w:r w:rsidR="004D5F61">
        <w:rPr>
          <w:rFonts w:ascii="Times New Roman" w:hAnsi="Times New Roman" w:cs="Times New Roman"/>
          <w:sz w:val="24"/>
          <w:szCs w:val="24"/>
        </w:rPr>
        <w:t xml:space="preserve"> обучающихся</w:t>
      </w:r>
      <w:r w:rsidRPr="003052F9">
        <w:rPr>
          <w:rFonts w:ascii="Times New Roman" w:hAnsi="Times New Roman" w:cs="Times New Roman"/>
          <w:sz w:val="24"/>
          <w:szCs w:val="24"/>
        </w:rPr>
        <w:t xml:space="preserve"> с ЗПР (по запросу);</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совместное консультирование с другими специалистами в рамках работы </w:t>
      </w:r>
      <w:proofErr w:type="spellStart"/>
      <w:r w:rsidRPr="003052F9">
        <w:rPr>
          <w:rFonts w:ascii="Times New Roman" w:hAnsi="Times New Roman" w:cs="Times New Roman"/>
          <w:sz w:val="24"/>
          <w:szCs w:val="24"/>
        </w:rPr>
        <w:t>ПМПк</w:t>
      </w:r>
      <w:proofErr w:type="spellEnd"/>
      <w:r w:rsidRPr="003052F9">
        <w:rPr>
          <w:rFonts w:ascii="Times New Roman" w:hAnsi="Times New Roman" w:cs="Times New Roman"/>
          <w:sz w:val="24"/>
          <w:szCs w:val="24"/>
        </w:rPr>
        <w:t xml:space="preserve"> (по плану и по мере необходимости, но не реже одного раза на протяжении учебного года);</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индивидуальное консультирование классных руководителей (по запросу об особенностях индивидуальной работы и общения с детьми, имеющими ЗПР, консультации по итогам проводимых диагностических исследований и динамике развития обучающихся в ходе коррекционной работы).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Психологическое просвещение и профилактика включают мероприятия: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выступления на родительских собраниях в классах, где обучаются дети с ЗПР (подгрупповое консультирование родителей по динамике развития и обучения детей с ЗПР);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выступления на плановых заседаниях </w:t>
      </w:r>
      <w:proofErr w:type="spellStart"/>
      <w:r w:rsidRPr="003052F9">
        <w:rPr>
          <w:rFonts w:ascii="Times New Roman" w:hAnsi="Times New Roman" w:cs="Times New Roman"/>
          <w:sz w:val="24"/>
          <w:szCs w:val="24"/>
        </w:rPr>
        <w:t>ПМПк</w:t>
      </w:r>
      <w:proofErr w:type="spellEnd"/>
      <w:r w:rsidRPr="003052F9">
        <w:rPr>
          <w:rFonts w:ascii="Times New Roman" w:hAnsi="Times New Roman" w:cs="Times New Roman"/>
          <w:sz w:val="24"/>
          <w:szCs w:val="24"/>
        </w:rPr>
        <w:t xml:space="preserve">;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выступления на заседаниях методических объединений учителей и педагогических советах </w:t>
      </w:r>
      <w:proofErr w:type="gramStart"/>
      <w:r w:rsidRPr="003052F9">
        <w:rPr>
          <w:rFonts w:ascii="Times New Roman" w:hAnsi="Times New Roman" w:cs="Times New Roman"/>
          <w:sz w:val="24"/>
          <w:szCs w:val="24"/>
        </w:rPr>
        <w:t>школы</w:t>
      </w:r>
      <w:proofErr w:type="gramEnd"/>
      <w:r w:rsidRPr="003052F9">
        <w:rPr>
          <w:rFonts w:ascii="Times New Roman" w:hAnsi="Times New Roman" w:cs="Times New Roman"/>
          <w:sz w:val="24"/>
          <w:szCs w:val="24"/>
        </w:rPr>
        <w:t xml:space="preserve"> по актуальным проблемам образования обучающихся с ЗПР.</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Экспертно-методическая деятельность включает мероприятия: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выявление индивидуальной динамики развития познавательной и эмоционально-личностной сферы </w:t>
      </w:r>
      <w:proofErr w:type="gramStart"/>
      <w:r w:rsidRPr="003052F9">
        <w:rPr>
          <w:rFonts w:ascii="Times New Roman" w:hAnsi="Times New Roman" w:cs="Times New Roman"/>
          <w:sz w:val="24"/>
          <w:szCs w:val="24"/>
        </w:rPr>
        <w:t>обучающихся</w:t>
      </w:r>
      <w:proofErr w:type="gramEnd"/>
      <w:r w:rsidRPr="003052F9">
        <w:rPr>
          <w:rFonts w:ascii="Times New Roman" w:hAnsi="Times New Roman" w:cs="Times New Roman"/>
          <w:sz w:val="24"/>
          <w:szCs w:val="24"/>
        </w:rPr>
        <w:t xml:space="preserve"> с ЗПР на основе проводимой диагностики;</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корректировка планирования </w:t>
      </w:r>
      <w:r w:rsidR="004D5F61">
        <w:rPr>
          <w:rFonts w:ascii="Times New Roman" w:hAnsi="Times New Roman" w:cs="Times New Roman"/>
          <w:sz w:val="24"/>
          <w:szCs w:val="24"/>
        </w:rPr>
        <w:t xml:space="preserve">коррекционной работы с </w:t>
      </w:r>
      <w:proofErr w:type="gramStart"/>
      <w:r w:rsidR="004D5F61">
        <w:rPr>
          <w:rFonts w:ascii="Times New Roman" w:hAnsi="Times New Roman" w:cs="Times New Roman"/>
          <w:sz w:val="24"/>
          <w:szCs w:val="24"/>
        </w:rPr>
        <w:t>обучающимися</w:t>
      </w:r>
      <w:proofErr w:type="gramEnd"/>
      <w:r w:rsidRPr="003052F9">
        <w:rPr>
          <w:rFonts w:ascii="Times New Roman" w:hAnsi="Times New Roman" w:cs="Times New Roman"/>
          <w:sz w:val="24"/>
          <w:szCs w:val="24"/>
        </w:rPr>
        <w:t xml:space="preserve"> на основе проведенного анализа;</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выработка рекомендаций для классных руководителей по специфике работы с </w:t>
      </w:r>
      <w:proofErr w:type="gramStart"/>
      <w:r w:rsidRPr="003052F9">
        <w:rPr>
          <w:rFonts w:ascii="Times New Roman" w:hAnsi="Times New Roman" w:cs="Times New Roman"/>
          <w:sz w:val="24"/>
          <w:szCs w:val="24"/>
        </w:rPr>
        <w:t>обучающимися</w:t>
      </w:r>
      <w:proofErr w:type="gramEnd"/>
      <w:r w:rsidRPr="003052F9">
        <w:rPr>
          <w:rFonts w:ascii="Times New Roman" w:hAnsi="Times New Roman" w:cs="Times New Roman"/>
          <w:sz w:val="24"/>
          <w:szCs w:val="24"/>
        </w:rPr>
        <w:t>;</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участие в заседаниях </w:t>
      </w:r>
      <w:proofErr w:type="spellStart"/>
      <w:r w:rsidRPr="003052F9">
        <w:rPr>
          <w:rFonts w:ascii="Times New Roman" w:hAnsi="Times New Roman" w:cs="Times New Roman"/>
          <w:sz w:val="24"/>
          <w:szCs w:val="24"/>
        </w:rPr>
        <w:t>ПМПк</w:t>
      </w:r>
      <w:proofErr w:type="spellEnd"/>
      <w:r w:rsidRPr="003052F9">
        <w:rPr>
          <w:rFonts w:ascii="Times New Roman" w:hAnsi="Times New Roman" w:cs="Times New Roman"/>
          <w:sz w:val="24"/>
          <w:szCs w:val="24"/>
        </w:rPr>
        <w:t xml:space="preserve"> по проблемам </w:t>
      </w:r>
      <w:r w:rsidR="004D5F61">
        <w:rPr>
          <w:rFonts w:ascii="Times New Roman" w:hAnsi="Times New Roman" w:cs="Times New Roman"/>
          <w:sz w:val="24"/>
          <w:szCs w:val="24"/>
        </w:rPr>
        <w:t xml:space="preserve">работы с </w:t>
      </w:r>
      <w:proofErr w:type="gramStart"/>
      <w:r w:rsidR="004D5F61">
        <w:rPr>
          <w:rFonts w:ascii="Times New Roman" w:hAnsi="Times New Roman" w:cs="Times New Roman"/>
          <w:sz w:val="24"/>
          <w:szCs w:val="24"/>
        </w:rPr>
        <w:t>обучающимися</w:t>
      </w:r>
      <w:proofErr w:type="gramEnd"/>
      <w:r w:rsidR="004D5F61">
        <w:rPr>
          <w:rFonts w:ascii="Times New Roman" w:hAnsi="Times New Roman" w:cs="Times New Roman"/>
          <w:sz w:val="24"/>
          <w:szCs w:val="24"/>
        </w:rPr>
        <w:t xml:space="preserve"> с </w:t>
      </w:r>
      <w:r w:rsidRPr="003052F9">
        <w:rPr>
          <w:rFonts w:ascii="Times New Roman" w:hAnsi="Times New Roman" w:cs="Times New Roman"/>
          <w:sz w:val="24"/>
          <w:szCs w:val="24"/>
        </w:rPr>
        <w:t xml:space="preserve">ЗПР, разработка раздела коррекционной работы в рамках АООП. </w:t>
      </w:r>
    </w:p>
    <w:p w:rsidR="008732B0" w:rsidRPr="003052F9" w:rsidRDefault="008732B0" w:rsidP="00463339">
      <w:pPr>
        <w:pStyle w:val="17PRIL-header-2"/>
        <w:spacing w:before="0" w:line="240" w:lineRule="auto"/>
        <w:ind w:left="0" w:right="0"/>
        <w:rPr>
          <w:rFonts w:ascii="Times New Roman" w:hAnsi="Times New Roman" w:cs="Times New Roman"/>
          <w:i/>
          <w:sz w:val="24"/>
          <w:szCs w:val="24"/>
        </w:rPr>
      </w:pPr>
    </w:p>
    <w:p w:rsidR="008732B0" w:rsidRPr="003052F9" w:rsidRDefault="008732B0" w:rsidP="00463339">
      <w:pPr>
        <w:pStyle w:val="17PRIL-header-2"/>
        <w:spacing w:before="0" w:line="240" w:lineRule="auto"/>
        <w:ind w:left="0" w:right="0" w:firstLine="709"/>
        <w:rPr>
          <w:rFonts w:ascii="Times New Roman" w:hAnsi="Times New Roman" w:cs="Times New Roman"/>
          <w:i/>
          <w:sz w:val="24"/>
          <w:szCs w:val="24"/>
        </w:rPr>
      </w:pPr>
      <w:r w:rsidRPr="003052F9">
        <w:rPr>
          <w:rFonts w:ascii="Times New Roman" w:hAnsi="Times New Roman" w:cs="Times New Roman"/>
          <w:i/>
          <w:sz w:val="24"/>
          <w:szCs w:val="24"/>
        </w:rPr>
        <w:t xml:space="preserve">Перечень, содержание и план реализации коррекционных мероприятий в рамках педагогического сопровождения </w:t>
      </w:r>
    </w:p>
    <w:p w:rsidR="008732B0" w:rsidRPr="003052F9" w:rsidRDefault="008732B0" w:rsidP="00463339">
      <w:pPr>
        <w:pStyle w:val="17PRIL-txt"/>
        <w:spacing w:line="240" w:lineRule="auto"/>
        <w:ind w:left="0" w:right="0" w:firstLine="709"/>
        <w:jc w:val="distribute"/>
        <w:rPr>
          <w:rFonts w:ascii="Times New Roman" w:hAnsi="Times New Roman" w:cs="Times New Roman"/>
          <w:sz w:val="24"/>
          <w:szCs w:val="24"/>
        </w:rPr>
      </w:pPr>
      <w:r w:rsidRPr="003052F9">
        <w:rPr>
          <w:rFonts w:ascii="Times New Roman" w:hAnsi="Times New Roman" w:cs="Times New Roman"/>
          <w:sz w:val="24"/>
          <w:szCs w:val="24"/>
        </w:rPr>
        <w:t xml:space="preserve">Осуществляет классный руководитель, учителя-предметники </w:t>
      </w:r>
      <w:proofErr w:type="gramStart"/>
      <w:r w:rsidRPr="003052F9">
        <w:rPr>
          <w:rFonts w:ascii="Times New Roman" w:hAnsi="Times New Roman" w:cs="Times New Roman"/>
          <w:sz w:val="24"/>
          <w:szCs w:val="24"/>
        </w:rPr>
        <w:t>обучающегося</w:t>
      </w:r>
      <w:proofErr w:type="gramEnd"/>
      <w:r w:rsidRPr="003052F9">
        <w:rPr>
          <w:rFonts w:ascii="Times New Roman" w:hAnsi="Times New Roman" w:cs="Times New Roman"/>
          <w:sz w:val="24"/>
          <w:szCs w:val="24"/>
        </w:rPr>
        <w:t xml:space="preserve"> и </w:t>
      </w:r>
      <w:r w:rsidRPr="003052F9">
        <w:rPr>
          <w:rFonts w:ascii="Times New Roman" w:hAnsi="Times New Roman" w:cs="Times New Roman"/>
          <w:sz w:val="24"/>
          <w:szCs w:val="24"/>
        </w:rPr>
        <w:lastRenderedPageBreak/>
        <w:t>педагог - психолог, при наличии соответствующих рекомендаций ПМПК, в виде:</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наблюдения динамики освоения ребенком учебной деятельности: динамический анализ эффективности учебной деятельности обучающегося с ЗПР на основе наблюдений на уроках и по итогам срезов, самостоятельных и контрольных работ;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оказания индивидуально ориентированной коррекционной помощи: коррекционная помощь учителей, направленная на преодоление выявленных затруднений в учебной деятельности;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экспертно-методической деятель</w:t>
      </w:r>
      <w:r w:rsidR="004D5F61">
        <w:rPr>
          <w:rFonts w:ascii="Times New Roman" w:hAnsi="Times New Roman" w:cs="Times New Roman"/>
          <w:sz w:val="24"/>
          <w:szCs w:val="24"/>
        </w:rPr>
        <w:t xml:space="preserve">ности: участие в заседаниях </w:t>
      </w:r>
      <w:proofErr w:type="spellStart"/>
      <w:r w:rsidR="004D5F61">
        <w:rPr>
          <w:rFonts w:ascii="Times New Roman" w:hAnsi="Times New Roman" w:cs="Times New Roman"/>
          <w:sz w:val="24"/>
          <w:szCs w:val="24"/>
        </w:rPr>
        <w:t>ППк</w:t>
      </w:r>
      <w:proofErr w:type="spellEnd"/>
      <w:r w:rsidRPr="003052F9">
        <w:rPr>
          <w:rFonts w:ascii="Times New Roman" w:hAnsi="Times New Roman" w:cs="Times New Roman"/>
          <w:sz w:val="24"/>
          <w:szCs w:val="24"/>
        </w:rPr>
        <w:t xml:space="preserve"> школы, в разработке и реализации АООП (в случае необходимости), в выборе методов и средств обучения и коррекционной помощи.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консультационной работы (совместные </w:t>
      </w:r>
      <w:r w:rsidR="004D5F61">
        <w:rPr>
          <w:rFonts w:ascii="Times New Roman" w:hAnsi="Times New Roman" w:cs="Times New Roman"/>
          <w:sz w:val="24"/>
          <w:szCs w:val="24"/>
        </w:rPr>
        <w:t xml:space="preserve">консультации со специалистами </w:t>
      </w:r>
      <w:proofErr w:type="spellStart"/>
      <w:r w:rsidR="004D5F61">
        <w:rPr>
          <w:rFonts w:ascii="Times New Roman" w:hAnsi="Times New Roman" w:cs="Times New Roman"/>
          <w:sz w:val="24"/>
          <w:szCs w:val="24"/>
        </w:rPr>
        <w:t>П</w:t>
      </w:r>
      <w:r w:rsidRPr="003052F9">
        <w:rPr>
          <w:rFonts w:ascii="Times New Roman" w:hAnsi="Times New Roman" w:cs="Times New Roman"/>
          <w:sz w:val="24"/>
          <w:szCs w:val="24"/>
        </w:rPr>
        <w:t>Пк</w:t>
      </w:r>
      <w:proofErr w:type="spellEnd"/>
      <w:r w:rsidRPr="003052F9">
        <w:rPr>
          <w:rFonts w:ascii="Times New Roman" w:hAnsi="Times New Roman" w:cs="Times New Roman"/>
          <w:sz w:val="24"/>
          <w:szCs w:val="24"/>
        </w:rPr>
        <w:t xml:space="preserve"> и родителями при разработке и в </w:t>
      </w:r>
      <w:r w:rsidR="004D5F61">
        <w:rPr>
          <w:rFonts w:ascii="Times New Roman" w:hAnsi="Times New Roman" w:cs="Times New Roman"/>
          <w:sz w:val="24"/>
          <w:szCs w:val="24"/>
        </w:rPr>
        <w:t>ходе реализации АООП и обучения).</w:t>
      </w:r>
      <w:r w:rsidRPr="003052F9">
        <w:rPr>
          <w:rFonts w:ascii="Times New Roman" w:hAnsi="Times New Roman" w:cs="Times New Roman"/>
          <w:sz w:val="24"/>
          <w:szCs w:val="24"/>
        </w:rPr>
        <w:t xml:space="preserve"> </w:t>
      </w:r>
    </w:p>
    <w:p w:rsidR="008732B0" w:rsidRPr="003052F9" w:rsidRDefault="008732B0" w:rsidP="00463339">
      <w:pPr>
        <w:pStyle w:val="17PRIL-header-2"/>
        <w:suppressAutoHyphens/>
        <w:spacing w:before="0" w:line="240" w:lineRule="auto"/>
        <w:ind w:left="0" w:right="0" w:firstLine="709"/>
        <w:rPr>
          <w:rFonts w:ascii="Times New Roman" w:hAnsi="Times New Roman" w:cs="Times New Roman"/>
          <w:sz w:val="24"/>
          <w:szCs w:val="24"/>
        </w:rPr>
      </w:pP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Педагогическо</w:t>
      </w:r>
      <w:r w:rsidR="006C0870">
        <w:rPr>
          <w:rFonts w:ascii="Times New Roman" w:hAnsi="Times New Roman" w:cs="Times New Roman"/>
          <w:sz w:val="24"/>
          <w:szCs w:val="24"/>
        </w:rPr>
        <w:t>е сопровождение учителя-дефектолога</w:t>
      </w:r>
      <w:r w:rsidRPr="003052F9">
        <w:rPr>
          <w:rFonts w:ascii="Times New Roman" w:hAnsi="Times New Roman" w:cs="Times New Roman"/>
          <w:sz w:val="24"/>
          <w:szCs w:val="24"/>
        </w:rPr>
        <w:t xml:space="preserve"> ведется по необходимости при наличии соответствующих рекомендаций ПМПК.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Диагностика уровня речевого развития обучающегося: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первичная, по прибытии в школу, индивидуальная беседа по выявлению особенностей звукопроизношения, активного словарного запаса, грамматического строя речи, </w:t>
      </w:r>
      <w:proofErr w:type="spellStart"/>
      <w:r w:rsidRPr="003052F9">
        <w:rPr>
          <w:rFonts w:ascii="Times New Roman" w:hAnsi="Times New Roman" w:cs="Times New Roman"/>
          <w:sz w:val="24"/>
          <w:szCs w:val="24"/>
        </w:rPr>
        <w:t>сформированности</w:t>
      </w:r>
      <w:proofErr w:type="spellEnd"/>
      <w:r w:rsidRPr="003052F9">
        <w:rPr>
          <w:rFonts w:ascii="Times New Roman" w:hAnsi="Times New Roman" w:cs="Times New Roman"/>
          <w:sz w:val="24"/>
          <w:szCs w:val="24"/>
        </w:rPr>
        <w:t xml:space="preserve"> лексической системы речи, словообразования, состояния письма и чтения, оценка уровня развития коммуникативной стороны речи;</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динамическая, в ходе коррекционной работы, диктанты, сочинения для диагностики явлений </w:t>
      </w:r>
      <w:proofErr w:type="spellStart"/>
      <w:r w:rsidRPr="003052F9">
        <w:rPr>
          <w:rFonts w:ascii="Times New Roman" w:hAnsi="Times New Roman" w:cs="Times New Roman"/>
          <w:sz w:val="24"/>
          <w:szCs w:val="24"/>
        </w:rPr>
        <w:t>дисграфии</w:t>
      </w:r>
      <w:proofErr w:type="spellEnd"/>
      <w:r w:rsidRPr="003052F9">
        <w:rPr>
          <w:rFonts w:ascii="Times New Roman" w:hAnsi="Times New Roman" w:cs="Times New Roman"/>
          <w:sz w:val="24"/>
          <w:szCs w:val="24"/>
        </w:rPr>
        <w:t xml:space="preserve"> и оценки коммуникативной стороны речи, беседа, пересказ, составление рассказа по плану или иллюстрациям.</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Индивидуальная или групповая коррекционная логопедическая работа: коррекция и развитие различных параметров речи (работа над правильным звукопроизношением, наращиванием и уточнением активного словарного запаса, формированием правильного грамматического строя речи, формированием лексической системы речи, словообразования, коммуникативной стороны речи), коррекция навыков письма и чтения (</w:t>
      </w:r>
      <w:proofErr w:type="spellStart"/>
      <w:r w:rsidRPr="003052F9">
        <w:rPr>
          <w:rFonts w:ascii="Times New Roman" w:hAnsi="Times New Roman" w:cs="Times New Roman"/>
          <w:sz w:val="24"/>
          <w:szCs w:val="24"/>
        </w:rPr>
        <w:t>дисграфии</w:t>
      </w:r>
      <w:proofErr w:type="spellEnd"/>
      <w:r w:rsidRPr="003052F9">
        <w:rPr>
          <w:rFonts w:ascii="Times New Roman" w:hAnsi="Times New Roman" w:cs="Times New Roman"/>
          <w:sz w:val="24"/>
          <w:szCs w:val="24"/>
        </w:rPr>
        <w:t xml:space="preserve">, </w:t>
      </w:r>
      <w:proofErr w:type="spellStart"/>
      <w:r w:rsidRPr="003052F9">
        <w:rPr>
          <w:rFonts w:ascii="Times New Roman" w:hAnsi="Times New Roman" w:cs="Times New Roman"/>
          <w:sz w:val="24"/>
          <w:szCs w:val="24"/>
        </w:rPr>
        <w:t>дислексии</w:t>
      </w:r>
      <w:proofErr w:type="spellEnd"/>
      <w:r w:rsidRPr="003052F9">
        <w:rPr>
          <w:rFonts w:ascii="Times New Roman" w:hAnsi="Times New Roman" w:cs="Times New Roman"/>
          <w:sz w:val="24"/>
          <w:szCs w:val="24"/>
        </w:rPr>
        <w:t xml:space="preserve">). Учитывая особенности речевого развития детей (общее недоразвитие речи, обусловленное задержкой психического развития) могут быть организованы занятия по развитию речи и развитию навыков коммуникации.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Консультирование: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индивидуальные консультации родителей обучающихся с речевыми нарушениями;</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консультирование совместно с другими </w:t>
      </w:r>
      <w:r w:rsidR="0051597E">
        <w:rPr>
          <w:rFonts w:ascii="Times New Roman" w:hAnsi="Times New Roman" w:cs="Times New Roman"/>
          <w:sz w:val="24"/>
          <w:szCs w:val="24"/>
        </w:rPr>
        <w:t xml:space="preserve">специалистами в рамках работы </w:t>
      </w:r>
      <w:proofErr w:type="spellStart"/>
      <w:r w:rsidR="0051597E">
        <w:rPr>
          <w:rFonts w:ascii="Times New Roman" w:hAnsi="Times New Roman" w:cs="Times New Roman"/>
          <w:sz w:val="24"/>
          <w:szCs w:val="24"/>
        </w:rPr>
        <w:t>П</w:t>
      </w:r>
      <w:r w:rsidRPr="003052F9">
        <w:rPr>
          <w:rFonts w:ascii="Times New Roman" w:hAnsi="Times New Roman" w:cs="Times New Roman"/>
          <w:sz w:val="24"/>
          <w:szCs w:val="24"/>
        </w:rPr>
        <w:t>Пк</w:t>
      </w:r>
      <w:proofErr w:type="spellEnd"/>
      <w:r w:rsidRPr="003052F9">
        <w:rPr>
          <w:rFonts w:ascii="Times New Roman" w:hAnsi="Times New Roman" w:cs="Times New Roman"/>
          <w:sz w:val="24"/>
          <w:szCs w:val="24"/>
        </w:rPr>
        <w:t>;</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индивидуальное консультирование классных руководителей и учителей-предметников об особенностях индивидуальной работы с </w:t>
      </w:r>
      <w:proofErr w:type="gramStart"/>
      <w:r w:rsidRPr="003052F9">
        <w:rPr>
          <w:rFonts w:ascii="Times New Roman" w:hAnsi="Times New Roman" w:cs="Times New Roman"/>
          <w:sz w:val="24"/>
          <w:szCs w:val="24"/>
        </w:rPr>
        <w:t>обучающимися</w:t>
      </w:r>
      <w:proofErr w:type="gramEnd"/>
      <w:r w:rsidRPr="003052F9">
        <w:rPr>
          <w:rFonts w:ascii="Times New Roman" w:hAnsi="Times New Roman" w:cs="Times New Roman"/>
          <w:sz w:val="24"/>
          <w:szCs w:val="24"/>
        </w:rPr>
        <w:t>, имеющими речевые нарушения; консультации по итогам проводимых диагностических исследований и динамике развития обучающихся в х</w:t>
      </w:r>
      <w:r w:rsidR="0051597E">
        <w:rPr>
          <w:rFonts w:ascii="Times New Roman" w:hAnsi="Times New Roman" w:cs="Times New Roman"/>
          <w:sz w:val="24"/>
          <w:szCs w:val="24"/>
        </w:rPr>
        <w:t>оде коррекционной</w:t>
      </w:r>
      <w:r w:rsidRPr="003052F9">
        <w:rPr>
          <w:rFonts w:ascii="Times New Roman" w:hAnsi="Times New Roman" w:cs="Times New Roman"/>
          <w:sz w:val="24"/>
          <w:szCs w:val="24"/>
        </w:rPr>
        <w:t xml:space="preserve"> работы. </w:t>
      </w:r>
    </w:p>
    <w:p w:rsidR="008732B0" w:rsidRPr="003052F9" w:rsidRDefault="0051597E" w:rsidP="00463339">
      <w:pPr>
        <w:pStyle w:val="17PRIL-txt"/>
        <w:spacing w:line="240" w:lineRule="auto"/>
        <w:ind w:left="0" w:right="0" w:firstLine="709"/>
        <w:rPr>
          <w:rFonts w:ascii="Times New Roman" w:hAnsi="Times New Roman" w:cs="Times New Roman"/>
          <w:sz w:val="24"/>
          <w:szCs w:val="24"/>
        </w:rPr>
      </w:pPr>
      <w:r>
        <w:rPr>
          <w:rFonts w:ascii="Times New Roman" w:hAnsi="Times New Roman" w:cs="Times New Roman"/>
          <w:sz w:val="24"/>
          <w:szCs w:val="24"/>
        </w:rPr>
        <w:t>Просвещение родителей по вопросам речевого развития ребенка</w:t>
      </w:r>
      <w:r w:rsidR="008732B0" w:rsidRPr="003052F9">
        <w:rPr>
          <w:rFonts w:ascii="Times New Roman" w:hAnsi="Times New Roman" w:cs="Times New Roman"/>
          <w:sz w:val="24"/>
          <w:szCs w:val="24"/>
        </w:rPr>
        <w:t xml:space="preserve">: </w:t>
      </w:r>
    </w:p>
    <w:p w:rsidR="008732B0"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выступления на </w:t>
      </w:r>
      <w:r w:rsidR="0051597E">
        <w:rPr>
          <w:rFonts w:ascii="Times New Roman" w:hAnsi="Times New Roman" w:cs="Times New Roman"/>
          <w:sz w:val="24"/>
          <w:szCs w:val="24"/>
        </w:rPr>
        <w:t xml:space="preserve">родительских </w:t>
      </w:r>
      <w:proofErr w:type="gramStart"/>
      <w:r w:rsidR="0051597E">
        <w:rPr>
          <w:rFonts w:ascii="Times New Roman" w:hAnsi="Times New Roman" w:cs="Times New Roman"/>
          <w:sz w:val="24"/>
          <w:szCs w:val="24"/>
        </w:rPr>
        <w:t>собраниях</w:t>
      </w:r>
      <w:proofErr w:type="gramEnd"/>
      <w:r w:rsidR="0051597E">
        <w:rPr>
          <w:rFonts w:ascii="Times New Roman" w:hAnsi="Times New Roman" w:cs="Times New Roman"/>
          <w:sz w:val="24"/>
          <w:szCs w:val="24"/>
        </w:rPr>
        <w:t xml:space="preserve"> </w:t>
      </w:r>
      <w:r w:rsidRPr="003052F9">
        <w:rPr>
          <w:rFonts w:ascii="Times New Roman" w:hAnsi="Times New Roman" w:cs="Times New Roman"/>
          <w:sz w:val="24"/>
          <w:szCs w:val="24"/>
        </w:rPr>
        <w:t xml:space="preserve">по вопросам развития речи обучающихся с ЗПР и проблемам коррекционной работы с ними; </w:t>
      </w:r>
    </w:p>
    <w:p w:rsidR="0051597E" w:rsidRPr="003052F9" w:rsidRDefault="0051597E" w:rsidP="00463339">
      <w:pPr>
        <w:pStyle w:val="17PRIL-bull-1"/>
        <w:spacing w:line="240" w:lineRule="auto"/>
        <w:ind w:left="0" w:right="0" w:firstLine="709"/>
        <w:rPr>
          <w:rFonts w:ascii="Times New Roman" w:hAnsi="Times New Roman" w:cs="Times New Roman"/>
          <w:sz w:val="24"/>
          <w:szCs w:val="24"/>
        </w:rPr>
      </w:pPr>
      <w:r>
        <w:rPr>
          <w:rFonts w:ascii="Times New Roman" w:hAnsi="Times New Roman" w:cs="Times New Roman"/>
          <w:sz w:val="24"/>
          <w:szCs w:val="24"/>
        </w:rPr>
        <w:t>- рекомендации для логопедического обследования и корректировки речевых нарушений;</w:t>
      </w:r>
    </w:p>
    <w:p w:rsidR="008732B0" w:rsidRPr="003052F9" w:rsidRDefault="008732B0" w:rsidP="00463339">
      <w:pPr>
        <w:pStyle w:val="17PRIL-bull-1"/>
        <w:spacing w:line="240" w:lineRule="auto"/>
        <w:ind w:left="0" w:right="0" w:firstLine="709"/>
        <w:rPr>
          <w:rFonts w:ascii="Times New Roman" w:hAnsi="Times New Roman" w:cs="Times New Roman"/>
          <w:w w:val="92"/>
          <w:sz w:val="24"/>
          <w:szCs w:val="24"/>
        </w:rPr>
      </w:pPr>
      <w:r w:rsidRPr="003052F9">
        <w:rPr>
          <w:rFonts w:ascii="Times New Roman" w:hAnsi="Times New Roman" w:cs="Times New Roman"/>
          <w:spacing w:val="-6"/>
          <w:sz w:val="24"/>
          <w:szCs w:val="24"/>
        </w:rPr>
        <w:t>– высту</w:t>
      </w:r>
      <w:r w:rsidR="0051597E">
        <w:rPr>
          <w:rFonts w:ascii="Times New Roman" w:hAnsi="Times New Roman" w:cs="Times New Roman"/>
          <w:spacing w:val="-6"/>
          <w:sz w:val="24"/>
          <w:szCs w:val="24"/>
        </w:rPr>
        <w:t xml:space="preserve">пления на плановых заседаниях </w:t>
      </w:r>
      <w:proofErr w:type="spellStart"/>
      <w:r w:rsidR="0051597E">
        <w:rPr>
          <w:rFonts w:ascii="Times New Roman" w:hAnsi="Times New Roman" w:cs="Times New Roman"/>
          <w:spacing w:val="-6"/>
          <w:sz w:val="24"/>
          <w:szCs w:val="24"/>
        </w:rPr>
        <w:t>П</w:t>
      </w:r>
      <w:r w:rsidRPr="003052F9">
        <w:rPr>
          <w:rFonts w:ascii="Times New Roman" w:hAnsi="Times New Roman" w:cs="Times New Roman"/>
          <w:spacing w:val="-6"/>
          <w:sz w:val="24"/>
          <w:szCs w:val="24"/>
        </w:rPr>
        <w:t>Пк</w:t>
      </w:r>
      <w:proofErr w:type="spellEnd"/>
      <w:r w:rsidRPr="003052F9">
        <w:rPr>
          <w:rFonts w:ascii="Times New Roman" w:hAnsi="Times New Roman" w:cs="Times New Roman"/>
          <w:sz w:val="24"/>
          <w:szCs w:val="24"/>
        </w:rPr>
        <w:t>.</w:t>
      </w:r>
      <w:r w:rsidRPr="003052F9">
        <w:rPr>
          <w:rFonts w:ascii="Times New Roman" w:hAnsi="Times New Roman" w:cs="Times New Roman"/>
          <w:w w:val="92"/>
          <w:sz w:val="24"/>
          <w:szCs w:val="24"/>
        </w:rPr>
        <w:t xml:space="preserve">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Экспертно-методическая деятельность: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выявление индивидуальной динамики речевого развития </w:t>
      </w:r>
      <w:proofErr w:type="gramStart"/>
      <w:r w:rsidRPr="003052F9">
        <w:rPr>
          <w:rFonts w:ascii="Times New Roman" w:hAnsi="Times New Roman" w:cs="Times New Roman"/>
          <w:sz w:val="24"/>
          <w:szCs w:val="24"/>
        </w:rPr>
        <w:t>обучающихся</w:t>
      </w:r>
      <w:proofErr w:type="gramEnd"/>
      <w:r w:rsidRPr="003052F9">
        <w:rPr>
          <w:rFonts w:ascii="Times New Roman" w:hAnsi="Times New Roman" w:cs="Times New Roman"/>
          <w:sz w:val="24"/>
          <w:szCs w:val="24"/>
        </w:rPr>
        <w:t xml:space="preserve"> с ЗПР на основе проводимой диагностики;</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анализ и обобщение динамики речевого развития и обучения детей с ЗПР;</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корректировка планирован</w:t>
      </w:r>
      <w:r w:rsidR="00656156">
        <w:rPr>
          <w:rFonts w:ascii="Times New Roman" w:hAnsi="Times New Roman" w:cs="Times New Roman"/>
          <w:sz w:val="24"/>
          <w:szCs w:val="24"/>
        </w:rPr>
        <w:t xml:space="preserve">ия коррекционной </w:t>
      </w:r>
      <w:r w:rsidRPr="003052F9">
        <w:rPr>
          <w:rFonts w:ascii="Times New Roman" w:hAnsi="Times New Roman" w:cs="Times New Roman"/>
          <w:sz w:val="24"/>
          <w:szCs w:val="24"/>
        </w:rPr>
        <w:t xml:space="preserve">работы с </w:t>
      </w:r>
      <w:proofErr w:type="gramStart"/>
      <w:r w:rsidRPr="003052F9">
        <w:rPr>
          <w:rFonts w:ascii="Times New Roman" w:hAnsi="Times New Roman" w:cs="Times New Roman"/>
          <w:sz w:val="24"/>
          <w:szCs w:val="24"/>
        </w:rPr>
        <w:t>обучающимися</w:t>
      </w:r>
      <w:proofErr w:type="gramEnd"/>
      <w:r w:rsidRPr="003052F9">
        <w:rPr>
          <w:rFonts w:ascii="Times New Roman" w:hAnsi="Times New Roman" w:cs="Times New Roman"/>
          <w:sz w:val="24"/>
          <w:szCs w:val="24"/>
        </w:rPr>
        <w:t xml:space="preserve"> на основе</w:t>
      </w:r>
      <w:r w:rsidR="00656156">
        <w:rPr>
          <w:rFonts w:ascii="Times New Roman" w:hAnsi="Times New Roman" w:cs="Times New Roman"/>
          <w:sz w:val="24"/>
          <w:szCs w:val="24"/>
        </w:rPr>
        <w:t xml:space="preserve"> заключения и рекомендации ПМПК</w:t>
      </w:r>
      <w:r w:rsidRPr="003052F9">
        <w:rPr>
          <w:rFonts w:ascii="Times New Roman" w:hAnsi="Times New Roman" w:cs="Times New Roman"/>
          <w:sz w:val="24"/>
          <w:szCs w:val="24"/>
        </w:rPr>
        <w:t>, сос</w:t>
      </w:r>
      <w:r w:rsidR="00656156">
        <w:rPr>
          <w:rFonts w:ascii="Times New Roman" w:hAnsi="Times New Roman" w:cs="Times New Roman"/>
          <w:sz w:val="24"/>
          <w:szCs w:val="24"/>
        </w:rPr>
        <w:t xml:space="preserve">тавление раздела </w:t>
      </w:r>
      <w:r w:rsidRPr="003052F9">
        <w:rPr>
          <w:rFonts w:ascii="Times New Roman" w:hAnsi="Times New Roman" w:cs="Times New Roman"/>
          <w:sz w:val="24"/>
          <w:szCs w:val="24"/>
        </w:rPr>
        <w:t xml:space="preserve">коррекционной помощи в АООП;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выработка рекомендаций для классных руководителей и учителей-предметников по специфике работы с </w:t>
      </w:r>
      <w:proofErr w:type="gramStart"/>
      <w:r w:rsidRPr="003052F9">
        <w:rPr>
          <w:rFonts w:ascii="Times New Roman" w:hAnsi="Times New Roman" w:cs="Times New Roman"/>
          <w:sz w:val="24"/>
          <w:szCs w:val="24"/>
        </w:rPr>
        <w:t>обучающимися</w:t>
      </w:r>
      <w:proofErr w:type="gramEnd"/>
      <w:r w:rsidRPr="003052F9">
        <w:rPr>
          <w:rFonts w:ascii="Times New Roman" w:hAnsi="Times New Roman" w:cs="Times New Roman"/>
          <w:sz w:val="24"/>
          <w:szCs w:val="24"/>
        </w:rPr>
        <w:t xml:space="preserve"> с ЗПР. </w:t>
      </w:r>
    </w:p>
    <w:p w:rsidR="008732B0" w:rsidRPr="003052F9" w:rsidRDefault="008732B0" w:rsidP="006C0870">
      <w:pPr>
        <w:pStyle w:val="17PRIL-header-2"/>
        <w:spacing w:before="0" w:line="240" w:lineRule="auto"/>
        <w:ind w:left="0" w:right="0"/>
        <w:rPr>
          <w:rFonts w:ascii="Times New Roman" w:hAnsi="Times New Roman" w:cs="Times New Roman"/>
          <w:sz w:val="24"/>
          <w:szCs w:val="24"/>
        </w:rPr>
      </w:pPr>
    </w:p>
    <w:p w:rsidR="008732B0" w:rsidRPr="003052F9" w:rsidRDefault="008732B0" w:rsidP="00463339">
      <w:pPr>
        <w:pStyle w:val="17PRIL-header-2"/>
        <w:spacing w:before="0" w:line="240" w:lineRule="auto"/>
        <w:ind w:left="0" w:right="0" w:firstLine="708"/>
        <w:rPr>
          <w:rFonts w:ascii="Times New Roman" w:hAnsi="Times New Roman" w:cs="Times New Roman"/>
          <w:i/>
          <w:sz w:val="24"/>
          <w:szCs w:val="24"/>
        </w:rPr>
      </w:pPr>
      <w:r w:rsidRPr="003052F9">
        <w:rPr>
          <w:rFonts w:ascii="Times New Roman" w:hAnsi="Times New Roman" w:cs="Times New Roman"/>
          <w:i/>
          <w:sz w:val="24"/>
          <w:szCs w:val="24"/>
        </w:rPr>
        <w:t>Перечень, содержание и план реализации коррекционных занятий в рамках социального сопровождения</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Социальное сопровождение осуществляет социальный педагог школы. Оно включает:</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диагностику социального статуса семьи обучающегося (анкетирование родителей (законных представителей) и (или) индивидуальную беседу по выявлению социального статуса семьи, в которой воспитывается </w:t>
      </w:r>
      <w:proofErr w:type="gramStart"/>
      <w:r w:rsidRPr="003052F9">
        <w:rPr>
          <w:rFonts w:ascii="Times New Roman" w:hAnsi="Times New Roman" w:cs="Times New Roman"/>
          <w:sz w:val="24"/>
          <w:szCs w:val="24"/>
        </w:rPr>
        <w:t>обучающийся</w:t>
      </w:r>
      <w:proofErr w:type="gramEnd"/>
      <w:r w:rsidRPr="003052F9">
        <w:rPr>
          <w:rFonts w:ascii="Times New Roman" w:hAnsi="Times New Roman" w:cs="Times New Roman"/>
          <w:sz w:val="24"/>
          <w:szCs w:val="24"/>
        </w:rPr>
        <w:t>);</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составление списка детей, нуждающихся в социальном сопровождении (выявление по результатам диагностики социально незащищенных семей, семей группы риска, где родители злоупотребляют </w:t>
      </w:r>
      <w:proofErr w:type="spellStart"/>
      <w:r w:rsidRPr="003052F9">
        <w:rPr>
          <w:rFonts w:ascii="Times New Roman" w:hAnsi="Times New Roman" w:cs="Times New Roman"/>
          <w:sz w:val="24"/>
          <w:szCs w:val="24"/>
        </w:rPr>
        <w:t>психоактивными</w:t>
      </w:r>
      <w:proofErr w:type="spellEnd"/>
      <w:r w:rsidRPr="003052F9">
        <w:rPr>
          <w:rFonts w:ascii="Times New Roman" w:hAnsi="Times New Roman" w:cs="Times New Roman"/>
          <w:sz w:val="24"/>
          <w:szCs w:val="24"/>
        </w:rPr>
        <w:t xml:space="preserve"> веществами, воспитывают по типу </w:t>
      </w:r>
      <w:proofErr w:type="spellStart"/>
      <w:r w:rsidRPr="003052F9">
        <w:rPr>
          <w:rFonts w:ascii="Times New Roman" w:hAnsi="Times New Roman" w:cs="Times New Roman"/>
          <w:sz w:val="24"/>
          <w:szCs w:val="24"/>
        </w:rPr>
        <w:t>гипоопеки</w:t>
      </w:r>
      <w:proofErr w:type="spellEnd"/>
      <w:r w:rsidRPr="003052F9">
        <w:rPr>
          <w:rFonts w:ascii="Times New Roman" w:hAnsi="Times New Roman" w:cs="Times New Roman"/>
          <w:sz w:val="24"/>
          <w:szCs w:val="24"/>
        </w:rPr>
        <w:t xml:space="preserve"> и др.);</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pacing w:val="-6"/>
          <w:sz w:val="24"/>
          <w:szCs w:val="24"/>
        </w:rPr>
        <w:t>– б</w:t>
      </w:r>
      <w:r w:rsidRPr="003052F9">
        <w:rPr>
          <w:rFonts w:ascii="Times New Roman" w:hAnsi="Times New Roman" w:cs="Times New Roman"/>
          <w:spacing w:val="-5"/>
          <w:sz w:val="24"/>
          <w:szCs w:val="24"/>
        </w:rPr>
        <w:t xml:space="preserve">еседы и консультации для родителей, в том числе консультирование совместно с другими </w:t>
      </w:r>
      <w:r w:rsidR="00656156">
        <w:rPr>
          <w:rFonts w:ascii="Times New Roman" w:hAnsi="Times New Roman" w:cs="Times New Roman"/>
          <w:spacing w:val="-5"/>
          <w:sz w:val="24"/>
          <w:szCs w:val="24"/>
        </w:rPr>
        <w:t xml:space="preserve">специалистами в рамках работы </w:t>
      </w:r>
      <w:proofErr w:type="spellStart"/>
      <w:r w:rsidR="00656156">
        <w:rPr>
          <w:rFonts w:ascii="Times New Roman" w:hAnsi="Times New Roman" w:cs="Times New Roman"/>
          <w:spacing w:val="-5"/>
          <w:sz w:val="24"/>
          <w:szCs w:val="24"/>
        </w:rPr>
        <w:t>П</w:t>
      </w:r>
      <w:r w:rsidRPr="003052F9">
        <w:rPr>
          <w:rFonts w:ascii="Times New Roman" w:hAnsi="Times New Roman" w:cs="Times New Roman"/>
          <w:spacing w:val="-5"/>
          <w:sz w:val="24"/>
          <w:szCs w:val="24"/>
        </w:rPr>
        <w:t>Пк</w:t>
      </w:r>
      <w:proofErr w:type="spellEnd"/>
      <w:r w:rsidRPr="003052F9">
        <w:rPr>
          <w:rFonts w:ascii="Times New Roman" w:hAnsi="Times New Roman" w:cs="Times New Roman"/>
          <w:spacing w:val="-5"/>
          <w:sz w:val="24"/>
          <w:szCs w:val="24"/>
        </w:rPr>
        <w:t>, разъяснение и уточнение родителям их прав и обязанносте</w:t>
      </w:r>
      <w:r w:rsidRPr="003052F9">
        <w:rPr>
          <w:rFonts w:ascii="Times New Roman" w:hAnsi="Times New Roman" w:cs="Times New Roman"/>
          <w:sz w:val="24"/>
          <w:szCs w:val="24"/>
        </w:rPr>
        <w:t>й по отношен</w:t>
      </w:r>
      <w:r w:rsidRPr="003052F9">
        <w:rPr>
          <w:rFonts w:ascii="Times New Roman" w:hAnsi="Times New Roman" w:cs="Times New Roman"/>
          <w:spacing w:val="-3"/>
          <w:sz w:val="24"/>
          <w:szCs w:val="24"/>
        </w:rPr>
        <w:t>ию к детям и школе, помощь в оформлении льгот, обсуждение с обучающимися их интересов и склонностей в сфере дополнительного образования;</w:t>
      </w:r>
      <w:r w:rsidRPr="003052F9">
        <w:rPr>
          <w:rFonts w:ascii="Times New Roman" w:hAnsi="Times New Roman" w:cs="Times New Roman"/>
          <w:sz w:val="24"/>
          <w:szCs w:val="24"/>
        </w:rPr>
        <w:t xml:space="preserve">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взаимодействие с внутренними и внешними структурами, педагогическими и социальными работниками в интересах обучающегося (педагогическое сопровождение дополнительного образования обучающегося с ЗПР в рамках коррекционной работы, а также совместная работа с Советом школы по профилактике правонарушений и преступлений несовершеннолетних инспекторами подразделений по</w:t>
      </w:r>
      <w:r w:rsidR="00656156">
        <w:rPr>
          <w:rFonts w:ascii="Times New Roman" w:hAnsi="Times New Roman" w:cs="Times New Roman"/>
          <w:sz w:val="24"/>
          <w:szCs w:val="24"/>
        </w:rPr>
        <w:t xml:space="preserve"> делам несовершеннолетних ОМВД, </w:t>
      </w:r>
      <w:r w:rsidRPr="003052F9">
        <w:rPr>
          <w:rFonts w:ascii="Times New Roman" w:hAnsi="Times New Roman" w:cs="Times New Roman"/>
          <w:sz w:val="24"/>
          <w:szCs w:val="24"/>
        </w:rPr>
        <w:t>работниками комиссий по делам несовершеннолетних и др.).</w:t>
      </w:r>
    </w:p>
    <w:p w:rsidR="008732B0" w:rsidRDefault="008732B0" w:rsidP="00463339">
      <w:pPr>
        <w:pStyle w:val="17PRIL-header-2"/>
        <w:spacing w:before="0" w:line="240" w:lineRule="auto"/>
        <w:ind w:left="0" w:right="0" w:firstLine="709"/>
        <w:rPr>
          <w:rFonts w:ascii="Times New Roman" w:hAnsi="Times New Roman" w:cs="Times New Roman"/>
          <w:i/>
          <w:sz w:val="24"/>
          <w:szCs w:val="24"/>
        </w:rPr>
      </w:pPr>
    </w:p>
    <w:p w:rsidR="008732B0" w:rsidRPr="003052F9" w:rsidRDefault="008732B0" w:rsidP="00463339">
      <w:pPr>
        <w:pStyle w:val="17PRIL-header-2"/>
        <w:spacing w:before="0" w:line="240" w:lineRule="auto"/>
        <w:ind w:left="0" w:right="0" w:firstLine="709"/>
        <w:jc w:val="center"/>
        <w:rPr>
          <w:rFonts w:ascii="Times New Roman" w:hAnsi="Times New Roman" w:cs="Times New Roman"/>
          <w:i/>
          <w:sz w:val="24"/>
          <w:szCs w:val="24"/>
        </w:rPr>
      </w:pPr>
      <w:r w:rsidRPr="003052F9">
        <w:rPr>
          <w:rFonts w:ascii="Times New Roman" w:hAnsi="Times New Roman" w:cs="Times New Roman"/>
          <w:i/>
          <w:sz w:val="24"/>
          <w:szCs w:val="24"/>
        </w:rPr>
        <w:t>План реализации коррекционных мероприятий в рамках социального сопровождения</w:t>
      </w:r>
    </w:p>
    <w:tbl>
      <w:tblPr>
        <w:tblW w:w="0" w:type="auto"/>
        <w:tblInd w:w="-738" w:type="dxa"/>
        <w:tblLayout w:type="fixed"/>
        <w:tblCellMar>
          <w:left w:w="0" w:type="dxa"/>
          <w:right w:w="0" w:type="dxa"/>
        </w:tblCellMar>
        <w:tblLook w:val="0000"/>
      </w:tblPr>
      <w:tblGrid>
        <w:gridCol w:w="3232"/>
        <w:gridCol w:w="2891"/>
        <w:gridCol w:w="4084"/>
      </w:tblGrid>
      <w:tr w:rsidR="008732B0" w:rsidRPr="003052F9" w:rsidTr="008732B0">
        <w:trPr>
          <w:trHeight w:val="60"/>
          <w:tblHeader/>
        </w:trPr>
        <w:tc>
          <w:tcPr>
            <w:tcW w:w="323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Мероприятие</w:t>
            </w:r>
          </w:p>
        </w:tc>
        <w:tc>
          <w:tcPr>
            <w:tcW w:w="289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Форма проведения</w:t>
            </w:r>
          </w:p>
        </w:tc>
        <w:tc>
          <w:tcPr>
            <w:tcW w:w="408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hroom"/>
              <w:spacing w:line="240" w:lineRule="auto"/>
              <w:jc w:val="center"/>
              <w:rPr>
                <w:rFonts w:ascii="Times New Roman" w:hAnsi="Times New Roman" w:cs="Times New Roman"/>
                <w:i/>
                <w:color w:val="auto"/>
                <w:sz w:val="24"/>
                <w:szCs w:val="24"/>
              </w:rPr>
            </w:pPr>
            <w:r w:rsidRPr="003052F9">
              <w:rPr>
                <w:rFonts w:ascii="Times New Roman" w:hAnsi="Times New Roman" w:cs="Times New Roman"/>
                <w:i/>
                <w:color w:val="auto"/>
                <w:sz w:val="24"/>
                <w:szCs w:val="24"/>
              </w:rPr>
              <w:t>Сроки и регулярность проведения</w:t>
            </w:r>
          </w:p>
        </w:tc>
      </w:tr>
      <w:tr w:rsidR="008732B0" w:rsidRPr="003052F9" w:rsidTr="008732B0">
        <w:trPr>
          <w:trHeight w:val="60"/>
        </w:trPr>
        <w:tc>
          <w:tcPr>
            <w:tcW w:w="323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Диагностика социального статуса семьи ребенка </w:t>
            </w:r>
          </w:p>
        </w:tc>
        <w:tc>
          <w:tcPr>
            <w:tcW w:w="289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Групповая или индивидуальная </w:t>
            </w:r>
          </w:p>
        </w:tc>
        <w:tc>
          <w:tcPr>
            <w:tcW w:w="408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При поступлении в школу, уточнение изменений ежегодно </w:t>
            </w:r>
          </w:p>
        </w:tc>
      </w:tr>
      <w:tr w:rsidR="008732B0" w:rsidRPr="003052F9" w:rsidTr="008732B0">
        <w:trPr>
          <w:trHeight w:val="60"/>
        </w:trPr>
        <w:tc>
          <w:tcPr>
            <w:tcW w:w="323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Составление списка детей, нуждающихся в социальном сопровождении </w:t>
            </w:r>
          </w:p>
        </w:tc>
        <w:tc>
          <w:tcPr>
            <w:tcW w:w="289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Индивидуальная </w:t>
            </w:r>
          </w:p>
        </w:tc>
        <w:tc>
          <w:tcPr>
            <w:tcW w:w="408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Ежегодно в сентябре </w:t>
            </w:r>
          </w:p>
        </w:tc>
      </w:tr>
      <w:tr w:rsidR="008732B0" w:rsidRPr="003052F9" w:rsidTr="008732B0">
        <w:trPr>
          <w:trHeight w:val="60"/>
        </w:trPr>
        <w:tc>
          <w:tcPr>
            <w:tcW w:w="323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Беседы и консультации для родителей, детей</w:t>
            </w:r>
          </w:p>
        </w:tc>
        <w:tc>
          <w:tcPr>
            <w:tcW w:w="289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jc w:val="both"/>
              <w:rPr>
                <w:rFonts w:ascii="Times New Roman" w:hAnsi="Times New Roman" w:cs="Times New Roman"/>
                <w:sz w:val="24"/>
                <w:szCs w:val="24"/>
              </w:rPr>
            </w:pPr>
            <w:r w:rsidRPr="003052F9">
              <w:rPr>
                <w:rFonts w:ascii="Times New Roman" w:hAnsi="Times New Roman" w:cs="Times New Roman"/>
                <w:sz w:val="24"/>
                <w:szCs w:val="24"/>
              </w:rPr>
              <w:t xml:space="preserve">Индивидуально по запросу и необходимости, на </w:t>
            </w:r>
            <w:proofErr w:type="spellStart"/>
            <w:r w:rsidRPr="003052F9">
              <w:rPr>
                <w:rFonts w:ascii="Times New Roman" w:hAnsi="Times New Roman" w:cs="Times New Roman"/>
                <w:sz w:val="24"/>
                <w:szCs w:val="24"/>
              </w:rPr>
              <w:t>ПМПк</w:t>
            </w:r>
            <w:proofErr w:type="spellEnd"/>
          </w:p>
        </w:tc>
        <w:tc>
          <w:tcPr>
            <w:tcW w:w="408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В учебном году по запросу, по ежегодному плану и по необходимости </w:t>
            </w:r>
          </w:p>
        </w:tc>
      </w:tr>
      <w:tr w:rsidR="008732B0" w:rsidRPr="003052F9" w:rsidTr="008732B0">
        <w:trPr>
          <w:trHeight w:val="60"/>
        </w:trPr>
        <w:tc>
          <w:tcPr>
            <w:tcW w:w="3232"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Взаимодействие с внутренними и внешними структурами в интересах ребенка </w:t>
            </w:r>
          </w:p>
        </w:tc>
        <w:tc>
          <w:tcPr>
            <w:tcW w:w="2891"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Индивидуальная </w:t>
            </w:r>
          </w:p>
        </w:tc>
        <w:tc>
          <w:tcPr>
            <w:tcW w:w="4084" w:type="dxa"/>
            <w:tcBorders>
              <w:top w:val="single" w:sz="2" w:space="0" w:color="000000"/>
              <w:left w:val="single" w:sz="2" w:space="0" w:color="000000"/>
              <w:bottom w:val="single" w:sz="2" w:space="0" w:color="000000"/>
              <w:right w:val="single" w:sz="2" w:space="0" w:color="000000"/>
            </w:tcBorders>
            <w:shd w:val="solid" w:color="FFFFFF" w:fill="auto"/>
            <w:tcMar>
              <w:top w:w="113" w:type="dxa"/>
              <w:left w:w="113" w:type="dxa"/>
              <w:bottom w:w="122" w:type="dxa"/>
              <w:right w:w="113" w:type="dxa"/>
            </w:tcMar>
          </w:tcPr>
          <w:p w:rsidR="008732B0" w:rsidRPr="003052F9" w:rsidRDefault="008732B0" w:rsidP="00463339">
            <w:pPr>
              <w:pStyle w:val="12TABL-txt"/>
              <w:spacing w:line="240" w:lineRule="auto"/>
              <w:rPr>
                <w:rFonts w:ascii="Times New Roman" w:hAnsi="Times New Roman" w:cs="Times New Roman"/>
                <w:sz w:val="24"/>
                <w:szCs w:val="24"/>
              </w:rPr>
            </w:pPr>
            <w:r w:rsidRPr="003052F9">
              <w:rPr>
                <w:rFonts w:ascii="Times New Roman" w:hAnsi="Times New Roman" w:cs="Times New Roman"/>
                <w:sz w:val="24"/>
                <w:szCs w:val="24"/>
              </w:rPr>
              <w:t xml:space="preserve">В течение </w:t>
            </w:r>
            <w:proofErr w:type="gramStart"/>
            <w:r w:rsidRPr="003052F9">
              <w:rPr>
                <w:rFonts w:ascii="Times New Roman" w:hAnsi="Times New Roman" w:cs="Times New Roman"/>
                <w:sz w:val="24"/>
                <w:szCs w:val="24"/>
              </w:rPr>
              <w:t>обучения по необходимости</w:t>
            </w:r>
            <w:proofErr w:type="gramEnd"/>
            <w:r w:rsidRPr="003052F9">
              <w:rPr>
                <w:rFonts w:ascii="Times New Roman" w:hAnsi="Times New Roman" w:cs="Times New Roman"/>
                <w:sz w:val="24"/>
                <w:szCs w:val="24"/>
              </w:rPr>
              <w:t xml:space="preserve"> </w:t>
            </w:r>
          </w:p>
        </w:tc>
      </w:tr>
    </w:tbl>
    <w:p w:rsidR="008732B0" w:rsidRPr="003052F9" w:rsidRDefault="008732B0" w:rsidP="00463339">
      <w:pPr>
        <w:spacing w:after="200" w:line="240" w:lineRule="auto"/>
        <w:ind w:left="0" w:right="0" w:firstLine="0"/>
        <w:jc w:val="left"/>
        <w:rPr>
          <w:b/>
          <w:szCs w:val="24"/>
        </w:rPr>
        <w:sectPr w:rsidR="008732B0" w:rsidRPr="003052F9" w:rsidSect="00463339">
          <w:headerReference w:type="default" r:id="rId9"/>
          <w:footerReference w:type="default" r:id="rId10"/>
          <w:pgSz w:w="11906" w:h="16838"/>
          <w:pgMar w:top="851" w:right="850" w:bottom="1134" w:left="1701" w:header="284" w:footer="708" w:gutter="0"/>
          <w:cols w:space="708"/>
          <w:docGrid w:linePitch="360"/>
        </w:sectPr>
      </w:pPr>
    </w:p>
    <w:p w:rsidR="008732B0" w:rsidRPr="003052F9" w:rsidRDefault="008732B0" w:rsidP="00463339">
      <w:pPr>
        <w:spacing w:after="0" w:line="240" w:lineRule="auto"/>
        <w:ind w:left="0" w:right="0" w:firstLine="709"/>
        <w:jc w:val="left"/>
        <w:rPr>
          <w:i/>
          <w:szCs w:val="24"/>
        </w:rPr>
      </w:pPr>
      <w:r w:rsidRPr="003052F9">
        <w:rPr>
          <w:b/>
          <w:i/>
          <w:szCs w:val="24"/>
        </w:rPr>
        <w:lastRenderedPageBreak/>
        <w:t>Программы коррекционных курсов</w:t>
      </w:r>
    </w:p>
    <w:p w:rsidR="008732B0" w:rsidRPr="003052F9" w:rsidRDefault="008732B0" w:rsidP="00463339">
      <w:pPr>
        <w:spacing w:after="0" w:line="240" w:lineRule="auto"/>
        <w:ind w:left="0" w:right="0" w:firstLine="709"/>
        <w:rPr>
          <w:szCs w:val="24"/>
        </w:rPr>
      </w:pPr>
      <w:r w:rsidRPr="003052F9">
        <w:rPr>
          <w:szCs w:val="24"/>
        </w:rPr>
        <w:t xml:space="preserve">Материал для предметных коррекционных курсов разрабатывается на основе системы учебников «Школа России» из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 приказом </w:t>
      </w:r>
      <w:proofErr w:type="spellStart"/>
      <w:r w:rsidRPr="003052F9">
        <w:rPr>
          <w:szCs w:val="24"/>
        </w:rPr>
        <w:t>Минобрнауки</w:t>
      </w:r>
      <w:proofErr w:type="spellEnd"/>
      <w:r w:rsidRPr="003052F9">
        <w:rPr>
          <w:szCs w:val="24"/>
        </w:rPr>
        <w:t xml:space="preserve"> от 31.03.2014 № 253.</w:t>
      </w:r>
    </w:p>
    <w:p w:rsidR="008732B0" w:rsidRPr="003052F9" w:rsidRDefault="008732B0" w:rsidP="00463339">
      <w:pPr>
        <w:spacing w:after="0" w:line="240" w:lineRule="auto"/>
        <w:ind w:left="0" w:right="0" w:firstLine="709"/>
        <w:rPr>
          <w:szCs w:val="24"/>
        </w:rPr>
      </w:pPr>
    </w:p>
    <w:tbl>
      <w:tblPr>
        <w:tblW w:w="16160" w:type="dxa"/>
        <w:tblInd w:w="-745" w:type="dxa"/>
        <w:tblLayout w:type="fixed"/>
        <w:tblCellMar>
          <w:top w:w="12" w:type="dxa"/>
          <w:left w:w="106" w:type="dxa"/>
          <w:right w:w="5" w:type="dxa"/>
        </w:tblCellMar>
        <w:tblLook w:val="00A0"/>
      </w:tblPr>
      <w:tblGrid>
        <w:gridCol w:w="1702"/>
        <w:gridCol w:w="1417"/>
        <w:gridCol w:w="2268"/>
        <w:gridCol w:w="7088"/>
        <w:gridCol w:w="3685"/>
      </w:tblGrid>
      <w:tr w:rsidR="008732B0" w:rsidRPr="003052F9" w:rsidTr="008732B0">
        <w:trPr>
          <w:trHeight w:val="589"/>
        </w:trPr>
        <w:tc>
          <w:tcPr>
            <w:tcW w:w="1702"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rPr>
                <w:i/>
                <w:szCs w:val="24"/>
              </w:rPr>
            </w:pPr>
            <w:r w:rsidRPr="003052F9">
              <w:rPr>
                <w:b/>
                <w:i/>
                <w:szCs w:val="24"/>
              </w:rPr>
              <w:t xml:space="preserve">Предмет </w:t>
            </w:r>
          </w:p>
        </w:tc>
        <w:tc>
          <w:tcPr>
            <w:tcW w:w="141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i/>
                <w:szCs w:val="24"/>
              </w:rPr>
            </w:pPr>
            <w:r w:rsidRPr="003052F9">
              <w:rPr>
                <w:b/>
                <w:i/>
                <w:szCs w:val="24"/>
              </w:rPr>
              <w:t xml:space="preserve">Класс </w:t>
            </w:r>
          </w:p>
        </w:tc>
        <w:tc>
          <w:tcPr>
            <w:tcW w:w="2268"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i/>
                <w:szCs w:val="24"/>
              </w:rPr>
            </w:pPr>
            <w:r w:rsidRPr="003052F9">
              <w:rPr>
                <w:b/>
                <w:i/>
                <w:szCs w:val="24"/>
              </w:rPr>
              <w:t xml:space="preserve">Наименование программы </w:t>
            </w:r>
          </w:p>
        </w:tc>
        <w:tc>
          <w:tcPr>
            <w:tcW w:w="7088"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rPr>
                <w:i/>
                <w:szCs w:val="24"/>
              </w:rPr>
            </w:pPr>
            <w:r w:rsidRPr="003052F9">
              <w:rPr>
                <w:b/>
                <w:i/>
                <w:szCs w:val="24"/>
              </w:rPr>
              <w:t xml:space="preserve">Цели и задачи программы </w:t>
            </w:r>
          </w:p>
        </w:tc>
        <w:tc>
          <w:tcPr>
            <w:tcW w:w="368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firstLine="0"/>
              <w:jc w:val="left"/>
              <w:rPr>
                <w:i/>
                <w:szCs w:val="24"/>
              </w:rPr>
            </w:pPr>
            <w:r w:rsidRPr="003052F9">
              <w:rPr>
                <w:b/>
                <w:i/>
                <w:szCs w:val="24"/>
              </w:rPr>
              <w:t xml:space="preserve">Основное содержание </w:t>
            </w:r>
          </w:p>
        </w:tc>
      </w:tr>
      <w:tr w:rsidR="008732B0" w:rsidRPr="003052F9" w:rsidTr="008732B0">
        <w:trPr>
          <w:trHeight w:val="589"/>
        </w:trPr>
        <w:tc>
          <w:tcPr>
            <w:tcW w:w="1702"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t xml:space="preserve">Русский язык </w:t>
            </w:r>
          </w:p>
        </w:tc>
        <w:tc>
          <w:tcPr>
            <w:tcW w:w="141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t xml:space="preserve">2–4-й классы </w:t>
            </w:r>
          </w:p>
        </w:tc>
        <w:tc>
          <w:tcPr>
            <w:tcW w:w="2268"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t xml:space="preserve">Программа «Индивидуальные коррекционные курсы по русскому языку» </w:t>
            </w:r>
          </w:p>
        </w:tc>
        <w:tc>
          <w:tcPr>
            <w:tcW w:w="7088"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t xml:space="preserve">Целью программы являются: коррекция основных положений науки о языке и знаково-символического восприятия и логического мышления учащихся; коррекция коммуникативной компетенции учащихся: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8732B0" w:rsidRPr="003052F9" w:rsidRDefault="008732B0" w:rsidP="00463339">
            <w:pPr>
              <w:spacing w:after="0" w:line="240" w:lineRule="auto"/>
              <w:ind w:left="0" w:right="0" w:hanging="34"/>
              <w:jc w:val="left"/>
              <w:rPr>
                <w:szCs w:val="24"/>
              </w:rPr>
            </w:pPr>
            <w:r w:rsidRPr="003052F9">
              <w:rPr>
                <w:szCs w:val="24"/>
              </w:rPr>
              <w:t xml:space="preserve">В ходе реализации программы решаются </w:t>
            </w:r>
          </w:p>
          <w:p w:rsidR="008732B0" w:rsidRPr="003052F9" w:rsidRDefault="008732B0" w:rsidP="00463339">
            <w:pPr>
              <w:spacing w:after="0" w:line="240" w:lineRule="auto"/>
              <w:ind w:left="0" w:right="0" w:hanging="34"/>
              <w:jc w:val="left"/>
              <w:rPr>
                <w:szCs w:val="24"/>
              </w:rPr>
            </w:pPr>
            <w:r w:rsidRPr="003052F9">
              <w:rPr>
                <w:szCs w:val="24"/>
              </w:rPr>
              <w:t xml:space="preserve">следующие взаимосвязанные задачи на основе полученных представлений: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развития речи, мышления, воображения школьников, умения выбирать средства языка в соответствии с целями, задачами и условиями общения;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первоначальных представлений о системе и структуре русского языка: лексике, фонетике, графике, орфоэпии, </w:t>
            </w:r>
            <w:proofErr w:type="spellStart"/>
            <w:r w:rsidRPr="003052F9">
              <w:rPr>
                <w:szCs w:val="24"/>
              </w:rPr>
              <w:t>морфемике</w:t>
            </w:r>
            <w:proofErr w:type="spellEnd"/>
            <w:r w:rsidRPr="003052F9">
              <w:rPr>
                <w:szCs w:val="24"/>
              </w:rPr>
              <w:t xml:space="preserve"> (состав слова), морфологии;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навыков культуры речи во всех ее проявлениях, правильного написания и чтения; участия в диалоге, составлении несложных устных монологических высказываний и письменных тексов; </w:t>
            </w:r>
          </w:p>
          <w:p w:rsidR="008732B0" w:rsidRPr="003052F9" w:rsidRDefault="008732B0" w:rsidP="00463339">
            <w:pPr>
              <w:spacing w:after="0" w:line="240" w:lineRule="auto"/>
              <w:ind w:left="0" w:right="0" w:hanging="34"/>
              <w:jc w:val="left"/>
              <w:rPr>
                <w:szCs w:val="24"/>
              </w:rPr>
            </w:pPr>
            <w:r w:rsidRPr="003052F9">
              <w:rPr>
                <w:szCs w:val="24"/>
              </w:rPr>
              <w:t>– коррекция эмоционально-ценностного отношения к русскому языку, развитие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tc>
        <w:tc>
          <w:tcPr>
            <w:tcW w:w="368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firstLine="0"/>
              <w:jc w:val="left"/>
              <w:rPr>
                <w:color w:val="FF0000"/>
                <w:szCs w:val="24"/>
              </w:rPr>
            </w:pPr>
            <w:r w:rsidRPr="003052F9">
              <w:rPr>
                <w:szCs w:val="24"/>
              </w:rPr>
              <w:t xml:space="preserve">Обучающиеся по программе – это дети в возрасте 8–10 лет, уровень компетентности которых должен соответствовать личностным, </w:t>
            </w:r>
            <w:proofErr w:type="spellStart"/>
            <w:r w:rsidRPr="003052F9">
              <w:rPr>
                <w:szCs w:val="24"/>
              </w:rPr>
              <w:t>метапредметным</w:t>
            </w:r>
            <w:proofErr w:type="spellEnd"/>
            <w:r w:rsidRPr="003052F9">
              <w:rPr>
                <w:szCs w:val="24"/>
              </w:rPr>
              <w:t>, предметным результатам обучения. Учебный материал в ходе реализации программы изучается тематическими разделами</w:t>
            </w:r>
            <w:r w:rsidRPr="003052F9">
              <w:rPr>
                <w:color w:val="auto"/>
                <w:szCs w:val="24"/>
              </w:rPr>
              <w:t>.</w:t>
            </w:r>
            <w:r w:rsidRPr="003052F9">
              <w:rPr>
                <w:color w:val="FF0000"/>
                <w:szCs w:val="24"/>
              </w:rPr>
              <w:t xml:space="preserve"> </w:t>
            </w:r>
            <w:r w:rsidRPr="003052F9">
              <w:rPr>
                <w:color w:val="auto"/>
                <w:szCs w:val="24"/>
              </w:rPr>
              <w:t>Занятия проходят в 1-м классе – 30 минут в неделю (1 полугодие), 35 минут (2 полугодие); во 2– 4-х классах – по 40 минут в неделю</w:t>
            </w:r>
          </w:p>
        </w:tc>
      </w:tr>
      <w:tr w:rsidR="008732B0" w:rsidRPr="003052F9" w:rsidTr="008732B0">
        <w:trPr>
          <w:trHeight w:val="455"/>
        </w:trPr>
        <w:tc>
          <w:tcPr>
            <w:tcW w:w="1702"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t xml:space="preserve">Математика </w:t>
            </w:r>
          </w:p>
        </w:tc>
        <w:tc>
          <w:tcPr>
            <w:tcW w:w="141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t>2–4-й классы</w:t>
            </w:r>
            <w:r w:rsidRPr="003052F9">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t xml:space="preserve">Программа «Индивидуальные </w:t>
            </w:r>
            <w:r w:rsidRPr="003052F9">
              <w:rPr>
                <w:szCs w:val="24"/>
              </w:rPr>
              <w:lastRenderedPageBreak/>
              <w:t xml:space="preserve">коррекционные курсы по математике» </w:t>
            </w:r>
          </w:p>
        </w:tc>
        <w:tc>
          <w:tcPr>
            <w:tcW w:w="7088"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lastRenderedPageBreak/>
              <w:t xml:space="preserve">Целью программы являются: коррекция математического развития младших школьников, формирование системы начальных </w:t>
            </w:r>
            <w:r w:rsidRPr="003052F9">
              <w:rPr>
                <w:szCs w:val="24"/>
              </w:rPr>
              <w:lastRenderedPageBreak/>
              <w:t xml:space="preserve">математических знаний, воспитание интереса к математике, к умственной деятельности. </w:t>
            </w:r>
          </w:p>
          <w:p w:rsidR="008732B0" w:rsidRPr="003052F9" w:rsidRDefault="008732B0" w:rsidP="00463339">
            <w:pPr>
              <w:spacing w:after="0" w:line="240" w:lineRule="auto"/>
              <w:ind w:left="0" w:right="0" w:hanging="34"/>
              <w:jc w:val="left"/>
              <w:rPr>
                <w:szCs w:val="24"/>
              </w:rPr>
            </w:pPr>
            <w:r w:rsidRPr="003052F9">
              <w:rPr>
                <w:szCs w:val="24"/>
              </w:rPr>
              <w:t xml:space="preserve">В ходе реализации программы решаются следующие взаимосвязанные задачи на основе полученных представлений: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8732B0" w:rsidRPr="003052F9" w:rsidRDefault="008732B0" w:rsidP="00463339">
            <w:pPr>
              <w:spacing w:after="0" w:line="240" w:lineRule="auto"/>
              <w:ind w:left="0" w:right="0" w:hanging="34"/>
              <w:rPr>
                <w:szCs w:val="24"/>
              </w:rPr>
            </w:pPr>
            <w:r w:rsidRPr="003052F9">
              <w:rPr>
                <w:szCs w:val="24"/>
              </w:rPr>
              <w:t xml:space="preserve">– коррекция основ логического, знаково-символического и алгоритмического мышления; </w:t>
            </w:r>
          </w:p>
          <w:p w:rsidR="008732B0" w:rsidRPr="003052F9" w:rsidRDefault="008732B0" w:rsidP="00463339">
            <w:pPr>
              <w:spacing w:after="0" w:line="240" w:lineRule="auto"/>
              <w:ind w:left="0" w:right="0" w:hanging="34"/>
              <w:rPr>
                <w:szCs w:val="24"/>
              </w:rPr>
            </w:pPr>
            <w:r w:rsidRPr="003052F9">
              <w:rPr>
                <w:szCs w:val="24"/>
              </w:rPr>
              <w:t xml:space="preserve">– коррекция пространственного воображения;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математической речи; </w:t>
            </w:r>
          </w:p>
          <w:p w:rsidR="008732B0" w:rsidRPr="003052F9" w:rsidRDefault="008732B0" w:rsidP="00463339">
            <w:pPr>
              <w:spacing w:after="0" w:line="240" w:lineRule="auto"/>
              <w:ind w:left="0" w:right="0" w:hanging="34"/>
              <w:jc w:val="left"/>
              <w:rPr>
                <w:szCs w:val="24"/>
              </w:rPr>
            </w:pPr>
            <w:r w:rsidRPr="003052F9">
              <w:rPr>
                <w:szCs w:val="24"/>
              </w:rPr>
              <w:t>– коррекция системы начальных математических знаний и умений, их применения для решения учебно-познавательных и практических задач;</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умения вести поиск информации и работать с ней;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первоначальных представлений о компьютерной грамотности;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познавательных способностей;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стремления к расширению математических знаний; </w:t>
            </w:r>
          </w:p>
          <w:p w:rsidR="008732B0" w:rsidRPr="003052F9" w:rsidRDefault="008732B0" w:rsidP="00463339">
            <w:pPr>
              <w:spacing w:after="0" w:line="240" w:lineRule="auto"/>
              <w:ind w:left="0" w:right="0" w:hanging="34"/>
              <w:jc w:val="left"/>
              <w:rPr>
                <w:szCs w:val="24"/>
              </w:rPr>
            </w:pPr>
            <w:r w:rsidRPr="003052F9">
              <w:rPr>
                <w:szCs w:val="24"/>
              </w:rPr>
              <w:t xml:space="preserve">– коррекция критичности мышления; </w:t>
            </w:r>
          </w:p>
          <w:p w:rsidR="008732B0" w:rsidRPr="003052F9" w:rsidRDefault="008732B0" w:rsidP="00463339">
            <w:pPr>
              <w:tabs>
                <w:tab w:val="center" w:pos="577"/>
                <w:tab w:val="center" w:pos="2524"/>
              </w:tabs>
              <w:spacing w:after="0" w:line="240" w:lineRule="auto"/>
              <w:ind w:left="0" w:right="0" w:hanging="34"/>
              <w:jc w:val="left"/>
              <w:rPr>
                <w:szCs w:val="24"/>
              </w:rPr>
            </w:pPr>
            <w:r w:rsidRPr="003052F9">
              <w:rPr>
                <w:szCs w:val="24"/>
              </w:rPr>
              <w:t xml:space="preserve">– коррекция умений </w:t>
            </w:r>
            <w:proofErr w:type="spellStart"/>
            <w:r w:rsidRPr="003052F9">
              <w:rPr>
                <w:szCs w:val="24"/>
              </w:rPr>
              <w:t>аргументированно</w:t>
            </w:r>
            <w:proofErr w:type="spellEnd"/>
            <w:r w:rsidRPr="003052F9">
              <w:rPr>
                <w:szCs w:val="24"/>
              </w:rPr>
              <w:t xml:space="preserve"> обосновывать и отстаивать высказанное суждение, оценивать и принимать суждения других</w:t>
            </w:r>
          </w:p>
        </w:tc>
        <w:tc>
          <w:tcPr>
            <w:tcW w:w="368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firstLine="0"/>
              <w:jc w:val="left"/>
              <w:rPr>
                <w:szCs w:val="24"/>
              </w:rPr>
            </w:pPr>
            <w:r w:rsidRPr="003052F9">
              <w:rPr>
                <w:szCs w:val="24"/>
              </w:rPr>
              <w:lastRenderedPageBreak/>
              <w:t xml:space="preserve">Обучающиеся по программе - это дети в возрасте 8–10 лет, уровень </w:t>
            </w:r>
            <w:r w:rsidRPr="003052F9">
              <w:rPr>
                <w:szCs w:val="24"/>
              </w:rPr>
              <w:lastRenderedPageBreak/>
              <w:t xml:space="preserve">компетентности которых должен соответствовать личностным, </w:t>
            </w:r>
            <w:proofErr w:type="spellStart"/>
            <w:r w:rsidRPr="003052F9">
              <w:rPr>
                <w:szCs w:val="24"/>
              </w:rPr>
              <w:t>метапредметным</w:t>
            </w:r>
            <w:proofErr w:type="spellEnd"/>
            <w:r w:rsidRPr="003052F9">
              <w:rPr>
                <w:szCs w:val="24"/>
              </w:rPr>
              <w:t xml:space="preserve">, предметным результатам обучения. Учебный материал в ходе реализации программы изучается тематическими разделами. </w:t>
            </w:r>
            <w:r w:rsidRPr="003052F9">
              <w:rPr>
                <w:color w:val="auto"/>
                <w:szCs w:val="24"/>
              </w:rPr>
              <w:t>Занятия проходят в 1-м классе – 30 минут в неделю (1 полугодие), 35 минут(2 полугодие); во 2– 4-х классах – по 40 минут в неделю</w:t>
            </w:r>
            <w:r w:rsidRPr="003052F9" w:rsidDel="00547F69">
              <w:rPr>
                <w:color w:val="FF0000"/>
                <w:szCs w:val="24"/>
              </w:rPr>
              <w:t xml:space="preserve"> </w:t>
            </w:r>
          </w:p>
        </w:tc>
      </w:tr>
    </w:tbl>
    <w:p w:rsidR="008732B0" w:rsidRPr="003052F9" w:rsidRDefault="008732B0" w:rsidP="00463339">
      <w:pPr>
        <w:spacing w:line="240" w:lineRule="auto"/>
        <w:rPr>
          <w:szCs w:val="24"/>
        </w:rPr>
      </w:pPr>
      <w:r w:rsidRPr="003052F9">
        <w:rPr>
          <w:szCs w:val="24"/>
        </w:rPr>
        <w:lastRenderedPageBreak/>
        <w:br w:type="page"/>
      </w:r>
    </w:p>
    <w:tbl>
      <w:tblPr>
        <w:tblW w:w="16160" w:type="dxa"/>
        <w:tblInd w:w="-745" w:type="dxa"/>
        <w:tblLayout w:type="fixed"/>
        <w:tblCellMar>
          <w:top w:w="12" w:type="dxa"/>
          <w:left w:w="106" w:type="dxa"/>
          <w:right w:w="5" w:type="dxa"/>
        </w:tblCellMar>
        <w:tblLook w:val="00A0"/>
      </w:tblPr>
      <w:tblGrid>
        <w:gridCol w:w="1702"/>
        <w:gridCol w:w="1417"/>
        <w:gridCol w:w="2268"/>
        <w:gridCol w:w="7088"/>
        <w:gridCol w:w="3685"/>
      </w:tblGrid>
      <w:tr w:rsidR="008732B0" w:rsidRPr="003052F9" w:rsidTr="008732B0">
        <w:trPr>
          <w:trHeight w:val="455"/>
        </w:trPr>
        <w:tc>
          <w:tcPr>
            <w:tcW w:w="1702"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sidRPr="003052F9">
              <w:rPr>
                <w:szCs w:val="24"/>
              </w:rPr>
              <w:lastRenderedPageBreak/>
              <w:t xml:space="preserve">Литературное чтение </w:t>
            </w:r>
          </w:p>
        </w:tc>
        <w:tc>
          <w:tcPr>
            <w:tcW w:w="141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jc w:val="left"/>
              <w:rPr>
                <w:szCs w:val="24"/>
              </w:rPr>
            </w:pPr>
            <w:r>
              <w:rPr>
                <w:szCs w:val="24"/>
              </w:rPr>
              <w:t>2–4</w:t>
            </w:r>
            <w:r w:rsidRPr="003052F9">
              <w:rPr>
                <w:szCs w:val="24"/>
              </w:rPr>
              <w:t>-й классы</w:t>
            </w:r>
            <w:r w:rsidRPr="003052F9">
              <w:rPr>
                <w:b/>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rPr>
                <w:szCs w:val="24"/>
              </w:rPr>
            </w:pPr>
            <w:r w:rsidRPr="003052F9">
              <w:rPr>
                <w:szCs w:val="24"/>
              </w:rPr>
              <w:t>Программа «Индивидуальные коррекционные курсы по литературному чтению»</w:t>
            </w:r>
            <w:r w:rsidRPr="003052F9">
              <w:rPr>
                <w:b/>
                <w:szCs w:val="24"/>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hanging="34"/>
              <w:rPr>
                <w:szCs w:val="24"/>
              </w:rPr>
            </w:pPr>
            <w:r w:rsidRPr="003052F9">
              <w:rPr>
                <w:szCs w:val="24"/>
              </w:rPr>
              <w:t xml:space="preserve">Цель программы – продолжить обучение детей чтению, ввести в мир художественной литературы и помочь осмыслить образность словесного искусства, пробуждать у детей интерес к словесному творчеству и к чтению художественных произведений. </w:t>
            </w:r>
          </w:p>
          <w:p w:rsidR="008732B0" w:rsidRPr="003052F9" w:rsidRDefault="008732B0" w:rsidP="00463339">
            <w:pPr>
              <w:spacing w:after="0" w:line="240" w:lineRule="auto"/>
              <w:ind w:left="0" w:right="0" w:hanging="34"/>
              <w:rPr>
                <w:szCs w:val="24"/>
              </w:rPr>
            </w:pPr>
            <w:r w:rsidRPr="003052F9">
              <w:rPr>
                <w:szCs w:val="24"/>
              </w:rPr>
              <w:t xml:space="preserve">В ходе реализации программы решаются следующие взаимосвязанные задачи на основе полученных представлений: </w:t>
            </w:r>
          </w:p>
          <w:p w:rsidR="008732B0" w:rsidRPr="003052F9" w:rsidRDefault="008732B0" w:rsidP="00463339">
            <w:pPr>
              <w:spacing w:after="0" w:line="240" w:lineRule="auto"/>
              <w:ind w:left="0" w:right="0" w:firstLine="0"/>
              <w:rPr>
                <w:szCs w:val="24"/>
              </w:rPr>
            </w:pPr>
            <w:r w:rsidRPr="003052F9">
              <w:rPr>
                <w:szCs w:val="24"/>
              </w:rPr>
              <w:t>– развивать способность полноценно воспринимать художественное произведение;</w:t>
            </w:r>
          </w:p>
          <w:p w:rsidR="008732B0" w:rsidRPr="003052F9" w:rsidRDefault="008732B0" w:rsidP="00463339">
            <w:pPr>
              <w:spacing w:after="0" w:line="240" w:lineRule="auto"/>
              <w:ind w:left="0" w:right="0" w:hanging="34"/>
              <w:jc w:val="left"/>
              <w:rPr>
                <w:szCs w:val="24"/>
              </w:rPr>
            </w:pPr>
            <w:r w:rsidRPr="003052F9">
              <w:rPr>
                <w:szCs w:val="24"/>
              </w:rPr>
              <w:t xml:space="preserve">– сопереживать героям, эмоционально откликаться на </w:t>
            </w:r>
            <w:proofErr w:type="gramStart"/>
            <w:r w:rsidRPr="003052F9">
              <w:rPr>
                <w:szCs w:val="24"/>
              </w:rPr>
              <w:t>прочитанное</w:t>
            </w:r>
            <w:proofErr w:type="gramEnd"/>
            <w:r w:rsidRPr="003052F9">
              <w:rPr>
                <w:szCs w:val="24"/>
              </w:rPr>
              <w:t xml:space="preserve">; </w:t>
            </w:r>
          </w:p>
          <w:p w:rsidR="008732B0" w:rsidRPr="003052F9" w:rsidRDefault="008732B0" w:rsidP="00463339">
            <w:pPr>
              <w:spacing w:after="0" w:line="240" w:lineRule="auto"/>
              <w:ind w:left="0" w:right="0" w:firstLine="0"/>
              <w:rPr>
                <w:szCs w:val="24"/>
              </w:rPr>
            </w:pPr>
            <w:r w:rsidRPr="003052F9">
              <w:rPr>
                <w:szCs w:val="24"/>
              </w:rPr>
              <w:t xml:space="preserve">– 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w:t>
            </w:r>
            <w:proofErr w:type="gramStart"/>
            <w:r w:rsidRPr="003052F9">
              <w:rPr>
                <w:szCs w:val="24"/>
              </w:rPr>
              <w:t>обучающихся</w:t>
            </w:r>
            <w:proofErr w:type="gramEnd"/>
            <w:r w:rsidRPr="003052F9">
              <w:rPr>
                <w:szCs w:val="24"/>
              </w:rPr>
              <w:t xml:space="preserve">; </w:t>
            </w:r>
          </w:p>
          <w:p w:rsidR="008732B0" w:rsidRPr="003052F9" w:rsidRDefault="008732B0" w:rsidP="00463339">
            <w:pPr>
              <w:spacing w:after="0" w:line="240" w:lineRule="auto"/>
              <w:ind w:left="0" w:right="0" w:hanging="34"/>
              <w:rPr>
                <w:szCs w:val="24"/>
              </w:rPr>
            </w:pPr>
            <w:r w:rsidRPr="003052F9">
              <w:rPr>
                <w:szCs w:val="24"/>
              </w:rPr>
              <w:t xml:space="preserve">– формировать умение воссоздавать художественные образы литературного произведения, развивать творческое и воссоздающее воображение </w:t>
            </w:r>
            <w:proofErr w:type="gramStart"/>
            <w:r w:rsidRPr="003052F9">
              <w:rPr>
                <w:szCs w:val="24"/>
              </w:rPr>
              <w:t>обучающихся</w:t>
            </w:r>
            <w:proofErr w:type="gramEnd"/>
            <w:r w:rsidRPr="003052F9">
              <w:rPr>
                <w:szCs w:val="24"/>
              </w:rPr>
              <w:t xml:space="preserve"> и особенно ассоциативное мышление; </w:t>
            </w:r>
          </w:p>
          <w:p w:rsidR="008732B0" w:rsidRPr="003052F9" w:rsidRDefault="008732B0" w:rsidP="00463339">
            <w:pPr>
              <w:spacing w:after="0" w:line="240" w:lineRule="auto"/>
              <w:ind w:left="0" w:right="0" w:firstLine="0"/>
              <w:jc w:val="left"/>
              <w:rPr>
                <w:szCs w:val="24"/>
              </w:rPr>
            </w:pPr>
            <w:r w:rsidRPr="003052F9">
              <w:rPr>
                <w:szCs w:val="24"/>
              </w:rPr>
              <w:t>– развивать поэтический слух детей, накапливать эстетический опыт слушания произведений изящной словесности, воспитывать художественный вкус;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обогащать чувственный опыт ребенка, его реальные представления об окружающем мире и природе;</w:t>
            </w:r>
          </w:p>
          <w:p w:rsidR="008732B0" w:rsidRPr="003052F9" w:rsidRDefault="008732B0" w:rsidP="00463339">
            <w:pPr>
              <w:spacing w:after="0" w:line="240" w:lineRule="auto"/>
              <w:ind w:left="0" w:right="0" w:firstLine="0"/>
              <w:jc w:val="left"/>
              <w:rPr>
                <w:szCs w:val="24"/>
              </w:rPr>
            </w:pPr>
            <w:r w:rsidRPr="003052F9">
              <w:rPr>
                <w:szCs w:val="24"/>
              </w:rPr>
              <w:t>– формировать эстетическое отношение обучающего к жизни, приобщая его к классике художественной литературы;</w:t>
            </w:r>
          </w:p>
          <w:p w:rsidR="008732B0" w:rsidRPr="003052F9" w:rsidRDefault="008732B0" w:rsidP="00463339">
            <w:pPr>
              <w:spacing w:after="0" w:line="240" w:lineRule="auto"/>
              <w:ind w:left="0" w:right="0" w:firstLine="0"/>
              <w:jc w:val="left"/>
              <w:rPr>
                <w:szCs w:val="24"/>
              </w:rPr>
            </w:pPr>
            <w:r w:rsidRPr="003052F9">
              <w:rPr>
                <w:szCs w:val="24"/>
              </w:rPr>
              <w:t>– обеспечивать достаточно глубокое понимание содержания произведений различного уровня сложности;</w:t>
            </w:r>
          </w:p>
          <w:p w:rsidR="008732B0" w:rsidRPr="003052F9" w:rsidRDefault="008732B0" w:rsidP="00463339">
            <w:pPr>
              <w:spacing w:after="0" w:line="240" w:lineRule="auto"/>
              <w:ind w:left="0" w:right="0" w:hanging="34"/>
              <w:jc w:val="left"/>
              <w:rPr>
                <w:szCs w:val="24"/>
              </w:rPr>
            </w:pPr>
            <w:r w:rsidRPr="003052F9">
              <w:rPr>
                <w:szCs w:val="24"/>
              </w:rPr>
              <w:t xml:space="preserve">– расширять кругозор детей через чтение книг различных жанров, разнообразных по содержанию и тематике; </w:t>
            </w:r>
          </w:p>
          <w:p w:rsidR="008732B0" w:rsidRPr="003052F9" w:rsidRDefault="008732B0" w:rsidP="00463339">
            <w:pPr>
              <w:spacing w:after="0" w:line="240" w:lineRule="auto"/>
              <w:ind w:left="0" w:right="0" w:hanging="34"/>
              <w:jc w:val="left"/>
              <w:rPr>
                <w:szCs w:val="24"/>
              </w:rPr>
            </w:pPr>
            <w:r w:rsidRPr="003052F9">
              <w:rPr>
                <w:szCs w:val="24"/>
              </w:rPr>
              <w:t>– обогащать нравственно-эстетический и познавательный опыт ребенка;</w:t>
            </w:r>
          </w:p>
          <w:p w:rsidR="008732B0" w:rsidRPr="003052F9" w:rsidRDefault="008732B0" w:rsidP="00463339">
            <w:pPr>
              <w:spacing w:after="0" w:line="240" w:lineRule="auto"/>
              <w:ind w:left="0" w:right="0" w:firstLine="0"/>
              <w:jc w:val="left"/>
              <w:rPr>
                <w:szCs w:val="24"/>
              </w:rPr>
            </w:pPr>
            <w:r w:rsidRPr="003052F9">
              <w:rPr>
                <w:szCs w:val="24"/>
              </w:rPr>
              <w:lastRenderedPageBreak/>
              <w:t xml:space="preserve">– обеспечивать развитие речи </w:t>
            </w:r>
            <w:proofErr w:type="gramStart"/>
            <w:r w:rsidRPr="003052F9">
              <w:rPr>
                <w:szCs w:val="24"/>
              </w:rPr>
              <w:t>обучающихся</w:t>
            </w:r>
            <w:proofErr w:type="gramEnd"/>
            <w:r w:rsidRPr="003052F9">
              <w:rPr>
                <w:szCs w:val="24"/>
              </w:rPr>
              <w:t xml:space="preserve"> и активно формировать навык чтения и речевые умения;</w:t>
            </w:r>
          </w:p>
          <w:p w:rsidR="008732B0" w:rsidRPr="003052F9" w:rsidRDefault="008732B0" w:rsidP="00463339">
            <w:pPr>
              <w:spacing w:after="0" w:line="240" w:lineRule="auto"/>
              <w:ind w:left="0" w:right="0" w:firstLine="0"/>
              <w:jc w:val="left"/>
              <w:rPr>
                <w:szCs w:val="24"/>
              </w:rPr>
            </w:pPr>
            <w:r w:rsidRPr="003052F9">
              <w:rPr>
                <w:szCs w:val="24"/>
              </w:rPr>
              <w:t>– работать с различными типами текстов;</w:t>
            </w:r>
          </w:p>
          <w:p w:rsidR="008732B0" w:rsidRPr="003052F9" w:rsidRDefault="008732B0" w:rsidP="00463339">
            <w:pPr>
              <w:spacing w:after="0" w:line="240" w:lineRule="auto"/>
              <w:ind w:left="0" w:right="0" w:hanging="34"/>
              <w:jc w:val="left"/>
              <w:rPr>
                <w:szCs w:val="24"/>
              </w:rPr>
            </w:pPr>
            <w:r w:rsidRPr="003052F9">
              <w:rPr>
                <w:szCs w:val="24"/>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tc>
        <w:tc>
          <w:tcPr>
            <w:tcW w:w="368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firstLine="0"/>
              <w:jc w:val="left"/>
              <w:rPr>
                <w:szCs w:val="24"/>
              </w:rPr>
            </w:pPr>
            <w:r w:rsidRPr="003052F9">
              <w:rPr>
                <w:szCs w:val="24"/>
              </w:rPr>
              <w:lastRenderedPageBreak/>
              <w:t xml:space="preserve">Обучающиеся по программе - это дети в возрасте 8–10 лет, уровень компетентности которых должен соответствовать личностным, </w:t>
            </w:r>
            <w:proofErr w:type="spellStart"/>
            <w:r w:rsidRPr="003052F9">
              <w:rPr>
                <w:szCs w:val="24"/>
              </w:rPr>
              <w:t>метапредметным</w:t>
            </w:r>
            <w:proofErr w:type="spellEnd"/>
            <w:r w:rsidRPr="003052F9">
              <w:rPr>
                <w:szCs w:val="24"/>
              </w:rPr>
              <w:t xml:space="preserve">, предметным результатам обучения. Учебный материал в ходе реализации программы изучается тематическими разделами. </w:t>
            </w:r>
            <w:r w:rsidRPr="003052F9">
              <w:rPr>
                <w:color w:val="auto"/>
                <w:szCs w:val="24"/>
              </w:rPr>
              <w:t>Занятия проходят в 1-м классе – 30 минут в неделю (1 полугодие), 35 минут(2 полугодие); во 2– 4-х классах – по 40 минут в неделю</w:t>
            </w:r>
            <w:r w:rsidRPr="003052F9" w:rsidDel="00547F69">
              <w:rPr>
                <w:color w:val="FF0000"/>
                <w:szCs w:val="24"/>
              </w:rPr>
              <w:t xml:space="preserve"> </w:t>
            </w:r>
          </w:p>
          <w:p w:rsidR="008732B0" w:rsidRPr="003052F9" w:rsidRDefault="008732B0" w:rsidP="00463339">
            <w:pPr>
              <w:spacing w:after="0" w:line="240" w:lineRule="auto"/>
              <w:ind w:left="0" w:right="0" w:firstLine="0"/>
              <w:jc w:val="left"/>
              <w:rPr>
                <w:szCs w:val="24"/>
              </w:rPr>
            </w:pPr>
          </w:p>
          <w:p w:rsidR="008732B0" w:rsidRPr="003052F9" w:rsidRDefault="008732B0" w:rsidP="00463339">
            <w:pPr>
              <w:spacing w:after="0" w:line="240" w:lineRule="auto"/>
              <w:ind w:left="0" w:right="0" w:firstLine="0"/>
              <w:jc w:val="left"/>
              <w:rPr>
                <w:szCs w:val="24"/>
              </w:rPr>
            </w:pPr>
          </w:p>
        </w:tc>
      </w:tr>
    </w:tbl>
    <w:p w:rsidR="008732B0" w:rsidRPr="003052F9" w:rsidRDefault="008732B0" w:rsidP="00463339">
      <w:pPr>
        <w:spacing w:after="0" w:line="240" w:lineRule="auto"/>
        <w:ind w:left="0" w:right="0" w:firstLine="709"/>
        <w:jc w:val="left"/>
        <w:rPr>
          <w:szCs w:val="24"/>
        </w:rPr>
        <w:sectPr w:rsidR="008732B0" w:rsidRPr="003052F9" w:rsidSect="008732B0">
          <w:pgSz w:w="16838" w:h="11906" w:orient="landscape"/>
          <w:pgMar w:top="1701" w:right="1134" w:bottom="850" w:left="1134" w:header="708" w:footer="708" w:gutter="0"/>
          <w:cols w:space="708"/>
          <w:docGrid w:linePitch="360"/>
        </w:sectPr>
      </w:pPr>
    </w:p>
    <w:p w:rsidR="008732B0" w:rsidRPr="003052F9" w:rsidRDefault="008732B0" w:rsidP="00463339">
      <w:pPr>
        <w:pStyle w:val="17PRIL-header-2"/>
        <w:spacing w:before="0" w:line="240" w:lineRule="auto"/>
        <w:ind w:left="0" w:right="0" w:firstLine="709"/>
        <w:rPr>
          <w:rFonts w:ascii="Times New Roman" w:hAnsi="Times New Roman" w:cs="Times New Roman"/>
          <w:sz w:val="24"/>
          <w:szCs w:val="24"/>
        </w:rPr>
      </w:pPr>
      <w:r w:rsidRPr="003052F9">
        <w:rPr>
          <w:rFonts w:ascii="Times New Roman" w:hAnsi="Times New Roman" w:cs="Times New Roman"/>
          <w:i/>
          <w:sz w:val="24"/>
          <w:szCs w:val="24"/>
        </w:rPr>
        <w:lastRenderedPageBreak/>
        <w:t>Групповые и индивидуальные коррекционные занятия</w:t>
      </w:r>
      <w:r w:rsidRPr="003052F9">
        <w:rPr>
          <w:rFonts w:ascii="Times New Roman" w:hAnsi="Times New Roman" w:cs="Times New Roman"/>
          <w:sz w:val="24"/>
          <w:szCs w:val="24"/>
        </w:rPr>
        <w:t xml:space="preserve">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Осуществляет педагог, педагог-психолог</w:t>
      </w:r>
      <w:r>
        <w:rPr>
          <w:rFonts w:ascii="Times New Roman" w:hAnsi="Times New Roman" w:cs="Times New Roman"/>
          <w:sz w:val="24"/>
          <w:szCs w:val="24"/>
        </w:rPr>
        <w:t>, учите</w:t>
      </w:r>
      <w:r w:rsidR="00656156">
        <w:rPr>
          <w:rFonts w:ascii="Times New Roman" w:hAnsi="Times New Roman" w:cs="Times New Roman"/>
          <w:sz w:val="24"/>
          <w:szCs w:val="24"/>
        </w:rPr>
        <w:t xml:space="preserve">ль – дефектолог </w:t>
      </w:r>
      <w:r w:rsidRPr="003052F9">
        <w:rPr>
          <w:rFonts w:ascii="Times New Roman" w:hAnsi="Times New Roman" w:cs="Times New Roman"/>
          <w:sz w:val="24"/>
          <w:szCs w:val="24"/>
        </w:rPr>
        <w:t xml:space="preserve">и социальный педагог. Цель занятий –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коррекционных занятиях: создание условий для развития сохранных функций, формирование положительной мотивации к обучению,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развитие коммуникативных навыков.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Занятия строятся с учетом принципов: </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системности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единства диагностики и коррекции.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8732B0" w:rsidRPr="003052F9" w:rsidRDefault="00656156" w:rsidP="00463339">
      <w:pPr>
        <w:pStyle w:val="17PRIL-bull-1"/>
        <w:spacing w:line="240" w:lineRule="auto"/>
        <w:ind w:left="0" w:right="0" w:firstLine="709"/>
        <w:rPr>
          <w:rFonts w:ascii="Times New Roman" w:hAnsi="Times New Roman" w:cs="Times New Roman"/>
          <w:sz w:val="24"/>
          <w:szCs w:val="24"/>
        </w:rPr>
      </w:pPr>
      <w:r>
        <w:rPr>
          <w:rFonts w:ascii="Times New Roman" w:hAnsi="Times New Roman" w:cs="Times New Roman"/>
          <w:sz w:val="24"/>
          <w:szCs w:val="24"/>
        </w:rPr>
        <w:t>– деятельнос</w:t>
      </w:r>
      <w:r w:rsidR="008732B0" w:rsidRPr="003052F9">
        <w:rPr>
          <w:rFonts w:ascii="Times New Roman" w:hAnsi="Times New Roman" w:cs="Times New Roman"/>
          <w:sz w:val="24"/>
          <w:szCs w:val="24"/>
        </w:rPr>
        <w:t>ти.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учета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3052F9">
        <w:rPr>
          <w:rFonts w:ascii="Times New Roman" w:hAnsi="Times New Roman" w:cs="Times New Roman"/>
          <w:sz w:val="24"/>
          <w:szCs w:val="24"/>
        </w:rPr>
        <w:t>простого</w:t>
      </w:r>
      <w:proofErr w:type="gramEnd"/>
      <w:r w:rsidRPr="003052F9">
        <w:rPr>
          <w:rFonts w:ascii="Times New Roman" w:hAnsi="Times New Roman" w:cs="Times New Roman"/>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продуктивной обработки информации. Заключается в организации обучения</w:t>
      </w:r>
      <w:r w:rsidR="00656156">
        <w:rPr>
          <w:rFonts w:ascii="Times New Roman" w:hAnsi="Times New Roman" w:cs="Times New Roman"/>
          <w:sz w:val="24"/>
          <w:szCs w:val="24"/>
        </w:rPr>
        <w:t xml:space="preserve"> таким образом, чтобы у </w:t>
      </w:r>
      <w:proofErr w:type="gramStart"/>
      <w:r w:rsidR="00656156">
        <w:rPr>
          <w:rFonts w:ascii="Times New Roman" w:hAnsi="Times New Roman" w:cs="Times New Roman"/>
          <w:sz w:val="24"/>
          <w:szCs w:val="24"/>
        </w:rPr>
        <w:t>обучающихся</w:t>
      </w:r>
      <w:proofErr w:type="gramEnd"/>
      <w:r w:rsidRPr="003052F9">
        <w:rPr>
          <w:rFonts w:ascii="Times New Roman" w:hAnsi="Times New Roman" w:cs="Times New Roman"/>
          <w:sz w:val="24"/>
          <w:szCs w:val="24"/>
        </w:rPr>
        <w:t xml:space="preserve"> развивался навык переноса обработки информации, следовательно – механизм самостоятельного поиска, выбора и принятия решения.</w:t>
      </w:r>
    </w:p>
    <w:p w:rsidR="008732B0" w:rsidRPr="003052F9" w:rsidRDefault="008732B0" w:rsidP="00463339">
      <w:pPr>
        <w:pStyle w:val="17PRIL-bull-1"/>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 учета эмоциональной окрашенности материала. Предполагает, что задания и упражнения создают благоприятный эмоциональный фон, стимулируют положительные эмоции.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Коррекционны</w:t>
      </w:r>
      <w:r w:rsidR="00620CAB">
        <w:rPr>
          <w:rFonts w:ascii="Times New Roman" w:hAnsi="Times New Roman" w:cs="Times New Roman"/>
          <w:sz w:val="24"/>
          <w:szCs w:val="24"/>
        </w:rPr>
        <w:t>е занятия проводятся с обучающимися</w:t>
      </w:r>
      <w:r w:rsidRPr="003052F9">
        <w:rPr>
          <w:rFonts w:ascii="Times New Roman" w:hAnsi="Times New Roman" w:cs="Times New Roman"/>
          <w:sz w:val="24"/>
          <w:szCs w:val="24"/>
        </w:rPr>
        <w:t xml:space="preserve"> по мере выявления специалистами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3052F9">
        <w:rPr>
          <w:rFonts w:ascii="Times New Roman" w:hAnsi="Times New Roman" w:cs="Times New Roman"/>
          <w:sz w:val="24"/>
          <w:szCs w:val="24"/>
        </w:rPr>
        <w:t>обучающихся</w:t>
      </w:r>
      <w:proofErr w:type="gramEnd"/>
      <w:r w:rsidRPr="003052F9">
        <w:rPr>
          <w:rFonts w:ascii="Times New Roman" w:hAnsi="Times New Roman" w:cs="Times New Roman"/>
          <w:sz w:val="24"/>
          <w:szCs w:val="24"/>
        </w:rPr>
        <w:t>. Однако количество недельных часов, отводимых на эти занятия в каждом классе, входит в нагрузку</w:t>
      </w:r>
      <w:r w:rsidR="00620CAB">
        <w:rPr>
          <w:rFonts w:ascii="Times New Roman" w:hAnsi="Times New Roman" w:cs="Times New Roman"/>
          <w:sz w:val="24"/>
          <w:szCs w:val="24"/>
        </w:rPr>
        <w:t xml:space="preserve"> не каждого отдельного обучающегося</w:t>
      </w:r>
      <w:r w:rsidRPr="003052F9">
        <w:rPr>
          <w:rFonts w:ascii="Times New Roman" w:hAnsi="Times New Roman" w:cs="Times New Roman"/>
          <w:sz w:val="24"/>
          <w:szCs w:val="24"/>
        </w:rPr>
        <w:t xml:space="preserve"> соответствующего класса, а учителя. Занятия ведутся индивидуально или в маленьких группах, укомплектованных на основе сходства корригируемых недостатков.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Работа с целым классом или с большим числом детей на этих з</w:t>
      </w:r>
      <w:r w:rsidR="00620CAB">
        <w:rPr>
          <w:rFonts w:ascii="Times New Roman" w:hAnsi="Times New Roman" w:cs="Times New Roman"/>
          <w:sz w:val="24"/>
          <w:szCs w:val="24"/>
        </w:rPr>
        <w:t>анятиях не допускается. Обучающиеся</w:t>
      </w:r>
      <w:proofErr w:type="gramStart"/>
      <w:r w:rsidR="00620CAB">
        <w:rPr>
          <w:rFonts w:ascii="Times New Roman" w:hAnsi="Times New Roman" w:cs="Times New Roman"/>
          <w:sz w:val="24"/>
          <w:szCs w:val="24"/>
        </w:rPr>
        <w:t xml:space="preserve"> </w:t>
      </w:r>
      <w:r w:rsidRPr="003052F9">
        <w:rPr>
          <w:rFonts w:ascii="Times New Roman" w:hAnsi="Times New Roman" w:cs="Times New Roman"/>
          <w:sz w:val="24"/>
          <w:szCs w:val="24"/>
        </w:rPr>
        <w:t>,</w:t>
      </w:r>
      <w:proofErr w:type="gramEnd"/>
      <w:r w:rsidRPr="003052F9">
        <w:rPr>
          <w:rFonts w:ascii="Times New Roman" w:hAnsi="Times New Roman" w:cs="Times New Roman"/>
          <w:sz w:val="24"/>
          <w:szCs w:val="24"/>
        </w:rPr>
        <w:t xml:space="preserve">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w:t>
      </w:r>
      <w:r w:rsidR="00620CAB">
        <w:rPr>
          <w:rFonts w:ascii="Times New Roman" w:hAnsi="Times New Roman" w:cs="Times New Roman"/>
          <w:sz w:val="24"/>
          <w:szCs w:val="24"/>
        </w:rPr>
        <w:t>ятия привлекаются также обучающиеся</w:t>
      </w:r>
      <w:r w:rsidRPr="003052F9">
        <w:rPr>
          <w:rFonts w:ascii="Times New Roman" w:hAnsi="Times New Roman" w:cs="Times New Roman"/>
          <w:sz w:val="24"/>
          <w:szCs w:val="24"/>
        </w:rPr>
        <w:t xml:space="preserve">,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Индивидуальные и групповые коррекционные занятия проводит учитель во </w:t>
      </w:r>
      <w:r w:rsidRPr="003052F9">
        <w:rPr>
          <w:rFonts w:ascii="Times New Roman" w:hAnsi="Times New Roman" w:cs="Times New Roman"/>
          <w:sz w:val="24"/>
          <w:szCs w:val="24"/>
        </w:rPr>
        <w:lastRenderedPageBreak/>
        <w:t xml:space="preserve">внеурочное время. Во время индивидуальных занятий со свободными учениками работает социальный педагог, либо дети находятся на занятиях по внеурочной деятельности.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Учет индивидуальных занятий осуществляется в классном или дополнительном журнале так же, как по любому учебному предмету. 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По мере выявления индивидуальных пробелов в развитии и обучении детей с ЗПР проектируется программа коррекционной работы на следующий год обучения.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Принципы построения занятий: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1. Частая смена видов деятельности. Известно, что внимание детей с ЗПР очень неустойчивое, кратковременное и привлекается только ярким внешним видом предметов. Поэтому при смене объектов и видов деятельности внимание ребенка снова привлекается, и это дает возможность продуктивно продолжать занятие.</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2. Повторяемость программного материала. Детям с ЗПР требуется значительно большее количество повторений, чем их сверстникам.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чтобы у детей не пропадал интерес к занятиям; для формирования переноса полученных знаний и умений на новые объекты и ситуации. 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w:t>
      </w:r>
    </w:p>
    <w:p w:rsidR="008732B0" w:rsidRPr="003052F9" w:rsidRDefault="008732B0" w:rsidP="00463339">
      <w:pPr>
        <w:pStyle w:val="17PRIL-txt"/>
        <w:spacing w:line="240" w:lineRule="auto"/>
        <w:ind w:left="0" w:right="0" w:firstLine="709"/>
        <w:rPr>
          <w:rFonts w:ascii="Times New Roman" w:hAnsi="Times New Roman" w:cs="Times New Roman"/>
          <w:sz w:val="24"/>
          <w:szCs w:val="24"/>
        </w:rPr>
      </w:pPr>
      <w:r w:rsidRPr="003052F9">
        <w:rPr>
          <w:rFonts w:ascii="Times New Roman" w:hAnsi="Times New Roman" w:cs="Times New Roman"/>
          <w:sz w:val="24"/>
          <w:szCs w:val="24"/>
        </w:rPr>
        <w:t xml:space="preserve">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Выбор методов обучения осуществляется в соответствии с особенностями познавательной деятельности детей с ЗПР, в </w:t>
      </w:r>
      <w:proofErr w:type="gramStart"/>
      <w:r w:rsidRPr="003052F9">
        <w:rPr>
          <w:rFonts w:ascii="Times New Roman" w:hAnsi="Times New Roman" w:cs="Times New Roman"/>
          <w:sz w:val="24"/>
          <w:szCs w:val="24"/>
        </w:rPr>
        <w:t>связи</w:t>
      </w:r>
      <w:proofErr w:type="gramEnd"/>
      <w:r w:rsidRPr="003052F9">
        <w:rPr>
          <w:rFonts w:ascii="Times New Roman" w:hAnsi="Times New Roman" w:cs="Times New Roman"/>
          <w:sz w:val="24"/>
          <w:szCs w:val="24"/>
        </w:rPr>
        <w:t xml:space="preserve">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w:t>
      </w:r>
    </w:p>
    <w:p w:rsidR="008732B0" w:rsidRPr="003052F9" w:rsidRDefault="008732B0" w:rsidP="00463339">
      <w:pPr>
        <w:spacing w:after="0" w:line="240" w:lineRule="auto"/>
        <w:ind w:left="0" w:right="0" w:firstLine="709"/>
        <w:jc w:val="center"/>
        <w:rPr>
          <w:b/>
          <w:szCs w:val="24"/>
        </w:rPr>
      </w:pPr>
    </w:p>
    <w:p w:rsidR="008732B0" w:rsidRPr="003052F9" w:rsidRDefault="008732B0" w:rsidP="00463339">
      <w:pPr>
        <w:spacing w:after="0" w:line="240" w:lineRule="auto"/>
        <w:ind w:left="0" w:right="0" w:firstLine="709"/>
        <w:jc w:val="center"/>
        <w:rPr>
          <w:i/>
          <w:szCs w:val="24"/>
        </w:rPr>
      </w:pPr>
      <w:proofErr w:type="spellStart"/>
      <w:r w:rsidRPr="003052F9">
        <w:rPr>
          <w:b/>
          <w:i/>
          <w:szCs w:val="24"/>
        </w:rPr>
        <w:t>Психокоррекционные</w:t>
      </w:r>
      <w:proofErr w:type="spellEnd"/>
      <w:r w:rsidRPr="003052F9">
        <w:rPr>
          <w:b/>
          <w:i/>
          <w:szCs w:val="24"/>
        </w:rPr>
        <w:t xml:space="preserve"> занятия</w:t>
      </w:r>
    </w:p>
    <w:p w:rsidR="008732B0" w:rsidRPr="003052F9" w:rsidRDefault="008732B0" w:rsidP="00463339">
      <w:pPr>
        <w:spacing w:after="0" w:line="240" w:lineRule="auto"/>
        <w:ind w:left="0" w:right="0" w:firstLine="709"/>
        <w:rPr>
          <w:szCs w:val="24"/>
        </w:rPr>
      </w:pPr>
      <w:proofErr w:type="spellStart"/>
      <w:r w:rsidRPr="003052F9">
        <w:rPr>
          <w:szCs w:val="24"/>
        </w:rPr>
        <w:t>Психокоррекционные</w:t>
      </w:r>
      <w:proofErr w:type="spellEnd"/>
      <w:r w:rsidRPr="003052F9">
        <w:rPr>
          <w:szCs w:val="24"/>
        </w:rPr>
        <w:t xml:space="preserve"> занятия разработаны для учащихся начальных классов с ЗПР с учетом особенностей психического развития детей и результатов диагностики ПМПК. Их проводит педагог-психолог.</w:t>
      </w:r>
    </w:p>
    <w:p w:rsidR="008732B0" w:rsidRPr="003052F9" w:rsidRDefault="008732B0" w:rsidP="00463339">
      <w:pPr>
        <w:spacing w:after="0" w:line="240" w:lineRule="auto"/>
        <w:ind w:left="0" w:right="0" w:firstLine="709"/>
        <w:rPr>
          <w:szCs w:val="24"/>
        </w:rPr>
      </w:pPr>
      <w:proofErr w:type="spellStart"/>
      <w:proofErr w:type="gramStart"/>
      <w:r w:rsidRPr="003052F9">
        <w:rPr>
          <w:szCs w:val="24"/>
        </w:rPr>
        <w:t>Психокоррекционные</w:t>
      </w:r>
      <w:proofErr w:type="spellEnd"/>
      <w:r w:rsidRPr="003052F9">
        <w:rPr>
          <w:szCs w:val="24"/>
        </w:rPr>
        <w:t xml:space="preserve"> занятия направлены на формирование и сохранение психологического здоровья младших школьников, так как способствуют развитию интереса ребенка к познанию собственных возможностей, учат находить пути и способы преодоления трудностей, способствуют установлению атмосферы дружелюбия, формируют коммуникативные навыки, учат умению распознавать и описывать свои чувства и чувства других людей.</w:t>
      </w:r>
      <w:proofErr w:type="gramEnd"/>
      <w:r w:rsidRPr="003052F9">
        <w:rPr>
          <w:szCs w:val="24"/>
        </w:rPr>
        <w:t xml:space="preserve"> Все это в комплексе повышает ресурсы психологического противостояния негативным факторам реальности и создает условия для полноценного развития личности ребенка, основой которого как раз и является психологическое здоровье, предполагающее наличие динамического равновесия между индивидом и средой. Поэтому ключевым критерием формирования психологического здоровья ребенка является его успешная адаптация к социуму. Занятия составлены на основе программы формирования психологического здоровья младших школьников «Тропинка к своему Я» О.В. </w:t>
      </w:r>
      <w:proofErr w:type="spellStart"/>
      <w:r w:rsidRPr="003052F9">
        <w:rPr>
          <w:szCs w:val="24"/>
        </w:rPr>
        <w:t>Хухлаевой</w:t>
      </w:r>
      <w:proofErr w:type="spellEnd"/>
      <w:r w:rsidRPr="003052F9">
        <w:rPr>
          <w:szCs w:val="24"/>
        </w:rPr>
        <w:t xml:space="preserve">. </w:t>
      </w:r>
    </w:p>
    <w:p w:rsidR="008732B0" w:rsidRPr="003052F9" w:rsidRDefault="008732B0" w:rsidP="00463339">
      <w:pPr>
        <w:spacing w:after="0" w:line="240" w:lineRule="auto"/>
        <w:ind w:left="0" w:right="0" w:firstLine="709"/>
        <w:rPr>
          <w:szCs w:val="24"/>
        </w:rPr>
      </w:pPr>
      <w:r w:rsidRPr="003052F9">
        <w:rPr>
          <w:szCs w:val="24"/>
        </w:rPr>
        <w:t xml:space="preserve">В основе занятий лежит теоретическая модель групповой работы с младшими школьниками, которая включает три основных компонента: </w:t>
      </w:r>
      <w:proofErr w:type="spellStart"/>
      <w:r w:rsidRPr="003052F9">
        <w:rPr>
          <w:szCs w:val="24"/>
        </w:rPr>
        <w:t>аксиологический</w:t>
      </w:r>
      <w:proofErr w:type="spellEnd"/>
      <w:r w:rsidRPr="003052F9">
        <w:rPr>
          <w:szCs w:val="24"/>
        </w:rPr>
        <w:t xml:space="preserve"> (связанный с сознанием), инструментально-технологический и </w:t>
      </w:r>
      <w:proofErr w:type="spellStart"/>
      <w:r w:rsidRPr="003052F9">
        <w:rPr>
          <w:szCs w:val="24"/>
        </w:rPr>
        <w:t>потребностно-мотивационный</w:t>
      </w:r>
      <w:proofErr w:type="spellEnd"/>
      <w:r w:rsidRPr="003052F9">
        <w:rPr>
          <w:szCs w:val="24"/>
        </w:rPr>
        <w:t xml:space="preserve">. </w:t>
      </w:r>
    </w:p>
    <w:p w:rsidR="008732B0" w:rsidRPr="003052F9" w:rsidRDefault="008732B0" w:rsidP="00463339">
      <w:pPr>
        <w:spacing w:after="0" w:line="240" w:lineRule="auto"/>
        <w:ind w:left="0" w:right="0" w:firstLine="709"/>
        <w:rPr>
          <w:szCs w:val="24"/>
        </w:rPr>
      </w:pPr>
      <w:proofErr w:type="spellStart"/>
      <w:r w:rsidRPr="003052F9">
        <w:rPr>
          <w:szCs w:val="24"/>
        </w:rPr>
        <w:lastRenderedPageBreak/>
        <w:t>Аксиологический</w:t>
      </w:r>
      <w:proofErr w:type="spellEnd"/>
      <w:r w:rsidRPr="003052F9">
        <w:rPr>
          <w:szCs w:val="24"/>
        </w:rPr>
        <w:t xml:space="preserve"> 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ребенком ценности, уникальности себя и окружающих, </w:t>
      </w:r>
      <w:proofErr w:type="gramStart"/>
      <w:r w:rsidRPr="003052F9">
        <w:rPr>
          <w:szCs w:val="24"/>
        </w:rPr>
        <w:t>идентификацию</w:t>
      </w:r>
      <w:proofErr w:type="gramEnd"/>
      <w:r w:rsidRPr="003052F9">
        <w:rPr>
          <w:szCs w:val="24"/>
        </w:rPr>
        <w:t xml:space="preserve"> как с живыми, так и неживыми объектами, осознание единства с миром во всей его полноте. Инструментальный компонент предполагает овладение рефлексией как средством самопознания, способностью концентрировать сознание на самом себе, внутреннем мире и своем месте во взаимоотношениях с другими. </w:t>
      </w:r>
      <w:proofErr w:type="spellStart"/>
      <w:r w:rsidRPr="003052F9">
        <w:rPr>
          <w:szCs w:val="24"/>
        </w:rPr>
        <w:t>Потребностно-мотивационный</w:t>
      </w:r>
      <w:proofErr w:type="spellEnd"/>
      <w:r w:rsidRPr="003052F9">
        <w:rPr>
          <w:szCs w:val="24"/>
        </w:rPr>
        <w:t xml:space="preserve"> компонент обеспечивает появление у ребенка потребности в саморазвитии, </w:t>
      </w:r>
      <w:proofErr w:type="spellStart"/>
      <w:r w:rsidRPr="003052F9">
        <w:rPr>
          <w:szCs w:val="24"/>
        </w:rPr>
        <w:t>самоизменении</w:t>
      </w:r>
      <w:proofErr w:type="spellEnd"/>
      <w:r w:rsidRPr="003052F9">
        <w:rPr>
          <w:szCs w:val="24"/>
        </w:rPr>
        <w:t xml:space="preserve">, побуждает к последующей самореализации. </w:t>
      </w:r>
    </w:p>
    <w:p w:rsidR="008732B0" w:rsidRPr="003052F9" w:rsidRDefault="008732B0" w:rsidP="00463339">
      <w:pPr>
        <w:spacing w:after="0" w:line="240" w:lineRule="auto"/>
        <w:ind w:left="0" w:right="0" w:firstLine="709"/>
        <w:rPr>
          <w:szCs w:val="24"/>
        </w:rPr>
      </w:pPr>
      <w:r w:rsidRPr="003052F9">
        <w:rPr>
          <w:szCs w:val="24"/>
        </w:rPr>
        <w:t xml:space="preserve">Задачи развития являются четвертым компонентом в данной модели. Работа с ними осуществляется параллельно, то есть при построении каждого занятия учитываются все направления, но в зависимости от целей делается акцент на одном из них. </w:t>
      </w:r>
    </w:p>
    <w:p w:rsidR="008732B0" w:rsidRPr="003052F9" w:rsidRDefault="008732B0" w:rsidP="00463339">
      <w:pPr>
        <w:spacing w:after="0" w:line="240" w:lineRule="auto"/>
        <w:ind w:left="0" w:right="0" w:firstLine="709"/>
        <w:rPr>
          <w:szCs w:val="24"/>
        </w:rPr>
      </w:pPr>
      <w:r w:rsidRPr="003052F9">
        <w:rPr>
          <w:b/>
          <w:i/>
          <w:szCs w:val="24"/>
        </w:rPr>
        <w:t>Цель занятий:</w:t>
      </w:r>
      <w:r w:rsidRPr="003052F9">
        <w:rPr>
          <w:b/>
          <w:szCs w:val="24"/>
        </w:rPr>
        <w:t xml:space="preserve"> </w:t>
      </w:r>
      <w:r w:rsidRPr="003052F9">
        <w:rPr>
          <w:szCs w:val="24"/>
        </w:rPr>
        <w:t>оказание психолого-педагогиче</w:t>
      </w:r>
      <w:r w:rsidR="00620CAB">
        <w:rPr>
          <w:szCs w:val="24"/>
        </w:rPr>
        <w:t xml:space="preserve">ской поддержки и помощи </w:t>
      </w:r>
      <w:proofErr w:type="gramStart"/>
      <w:r w:rsidR="00620CAB">
        <w:rPr>
          <w:szCs w:val="24"/>
        </w:rPr>
        <w:t>обучающимся</w:t>
      </w:r>
      <w:proofErr w:type="gramEnd"/>
      <w:r w:rsidRPr="003052F9">
        <w:rPr>
          <w:szCs w:val="24"/>
        </w:rPr>
        <w:t xml:space="preserve"> в сохранении их психологического здоровья, создание условий для успешной адаптации детей в школе и социуме. </w:t>
      </w:r>
    </w:p>
    <w:p w:rsidR="008732B0" w:rsidRPr="003052F9" w:rsidRDefault="008732B0" w:rsidP="00463339">
      <w:pPr>
        <w:spacing w:after="0" w:line="240" w:lineRule="auto"/>
        <w:ind w:left="0" w:right="0" w:firstLine="709"/>
        <w:rPr>
          <w:i/>
          <w:szCs w:val="24"/>
        </w:rPr>
      </w:pPr>
      <w:r w:rsidRPr="003052F9">
        <w:rPr>
          <w:b/>
          <w:i/>
          <w:szCs w:val="24"/>
        </w:rPr>
        <w:t xml:space="preserve">Задачи: </w:t>
      </w:r>
    </w:p>
    <w:p w:rsidR="008732B0" w:rsidRPr="003052F9" w:rsidRDefault="008732B0" w:rsidP="00463339">
      <w:pPr>
        <w:spacing w:after="0" w:line="240" w:lineRule="auto"/>
        <w:ind w:left="0" w:right="0" w:firstLine="709"/>
        <w:rPr>
          <w:szCs w:val="24"/>
        </w:rPr>
      </w:pPr>
      <w:r w:rsidRPr="003052F9">
        <w:rPr>
          <w:szCs w:val="24"/>
        </w:rPr>
        <w:t xml:space="preserve">1. Мотивировать детей к самопознанию и познанию других детей. Пробудить интерес к внутреннему миру другого человека. </w:t>
      </w:r>
    </w:p>
    <w:p w:rsidR="008732B0" w:rsidRPr="003052F9" w:rsidRDefault="008732B0" w:rsidP="00463339">
      <w:pPr>
        <w:spacing w:after="0" w:line="240" w:lineRule="auto"/>
        <w:ind w:left="0" w:right="0" w:firstLine="709"/>
        <w:rPr>
          <w:szCs w:val="24"/>
        </w:rPr>
      </w:pPr>
      <w:r w:rsidRPr="003052F9">
        <w:rPr>
          <w:szCs w:val="24"/>
        </w:rPr>
        <w:t xml:space="preserve">2. Учить детей </w:t>
      </w:r>
      <w:proofErr w:type="spellStart"/>
      <w:r w:rsidRPr="003052F9">
        <w:rPr>
          <w:szCs w:val="24"/>
        </w:rPr>
        <w:t>эмпатии</w:t>
      </w:r>
      <w:proofErr w:type="spellEnd"/>
      <w:r w:rsidRPr="003052F9">
        <w:rPr>
          <w:szCs w:val="24"/>
        </w:rPr>
        <w:t xml:space="preserve">. </w:t>
      </w:r>
    </w:p>
    <w:p w:rsidR="008732B0" w:rsidRPr="003052F9" w:rsidRDefault="008732B0" w:rsidP="00463339">
      <w:pPr>
        <w:spacing w:after="0" w:line="240" w:lineRule="auto"/>
        <w:ind w:left="0" w:right="0" w:firstLine="709"/>
        <w:rPr>
          <w:szCs w:val="24"/>
        </w:rPr>
      </w:pPr>
      <w:r w:rsidRPr="003052F9">
        <w:rPr>
          <w:szCs w:val="24"/>
        </w:rPr>
        <w:t xml:space="preserve">3. Формировать адекватную установку в отношении школьных трудностей, установку преодоления. </w:t>
      </w:r>
    </w:p>
    <w:p w:rsidR="008732B0" w:rsidRPr="003052F9" w:rsidRDefault="008732B0" w:rsidP="00463339">
      <w:pPr>
        <w:spacing w:after="0" w:line="240" w:lineRule="auto"/>
        <w:ind w:left="0" w:right="0" w:firstLine="709"/>
        <w:rPr>
          <w:szCs w:val="24"/>
        </w:rPr>
      </w:pPr>
      <w:r w:rsidRPr="003052F9">
        <w:rPr>
          <w:szCs w:val="24"/>
        </w:rPr>
        <w:t xml:space="preserve">4. Развивать социальные и коммуникативные умения, необходимые для установления межличностных отношений друг с другом и учителем. </w:t>
      </w:r>
    </w:p>
    <w:p w:rsidR="008732B0" w:rsidRPr="003052F9" w:rsidRDefault="008732B0" w:rsidP="00463339">
      <w:pPr>
        <w:spacing w:after="0" w:line="240" w:lineRule="auto"/>
        <w:ind w:left="0" w:right="0" w:firstLine="709"/>
        <w:rPr>
          <w:szCs w:val="24"/>
        </w:rPr>
      </w:pPr>
      <w:r w:rsidRPr="003052F9">
        <w:rPr>
          <w:szCs w:val="24"/>
        </w:rPr>
        <w:t xml:space="preserve">5. Повышать уровень самоконтроля в отношении проявления своего эмоционального состояния в ходе общения. Формировать терпимость к мнению собеседника. </w:t>
      </w:r>
    </w:p>
    <w:p w:rsidR="008732B0" w:rsidRPr="003052F9" w:rsidRDefault="008732B0" w:rsidP="00463339">
      <w:pPr>
        <w:spacing w:after="0" w:line="240" w:lineRule="auto"/>
        <w:ind w:left="0" w:right="0" w:firstLine="709"/>
        <w:rPr>
          <w:szCs w:val="24"/>
        </w:rPr>
      </w:pPr>
      <w:r w:rsidRPr="003052F9">
        <w:rPr>
          <w:szCs w:val="24"/>
        </w:rPr>
        <w:t xml:space="preserve">6. Корректировать у детей нежелательные черты характера и поведения. </w:t>
      </w:r>
    </w:p>
    <w:p w:rsidR="008732B0" w:rsidRPr="003052F9" w:rsidRDefault="008732B0" w:rsidP="00463339">
      <w:pPr>
        <w:spacing w:after="0" w:line="240" w:lineRule="auto"/>
        <w:ind w:left="0" w:right="0" w:firstLine="709"/>
        <w:rPr>
          <w:szCs w:val="24"/>
        </w:rPr>
      </w:pPr>
      <w:r w:rsidRPr="003052F9">
        <w:rPr>
          <w:szCs w:val="24"/>
        </w:rPr>
        <w:t xml:space="preserve">7. Расширять пассивный и активный словарь </w:t>
      </w:r>
      <w:proofErr w:type="gramStart"/>
      <w:r w:rsidRPr="003052F9">
        <w:rPr>
          <w:szCs w:val="24"/>
        </w:rPr>
        <w:t>обучающихся</w:t>
      </w:r>
      <w:proofErr w:type="gramEnd"/>
      <w:r w:rsidRPr="003052F9">
        <w:rPr>
          <w:szCs w:val="24"/>
        </w:rPr>
        <w:t xml:space="preserve">. </w:t>
      </w:r>
    </w:p>
    <w:p w:rsidR="008732B0" w:rsidRDefault="008732B0" w:rsidP="00463339">
      <w:pPr>
        <w:spacing w:after="0" w:line="240" w:lineRule="auto"/>
        <w:ind w:left="0" w:right="0" w:firstLine="709"/>
        <w:rPr>
          <w:szCs w:val="24"/>
        </w:rPr>
      </w:pPr>
      <w:r w:rsidRPr="003052F9">
        <w:rPr>
          <w:b/>
          <w:i/>
          <w:szCs w:val="24"/>
        </w:rPr>
        <w:t>Формы организации:</w:t>
      </w:r>
      <w:r w:rsidRPr="003052F9">
        <w:rPr>
          <w:szCs w:val="24"/>
        </w:rPr>
        <w:t xml:space="preserve"> используются групповые и индивидуальные занятия. Индивидуальные занятия необходимы для отработки важных моментов поведения и деятельности ребенка, которые по тем или иным причинам он не усвоил в группе. Индивидуальные занятия являются продолжением групповой работы, так как помогают ребенку более эффективно справиться со своими проблемами. Педагог-психолог может модифицировать ход занятий по своему усмотрению. </w:t>
      </w:r>
    </w:p>
    <w:p w:rsidR="00620CAB" w:rsidRPr="00620CAB" w:rsidRDefault="00620CAB" w:rsidP="00620CAB">
      <w:pPr>
        <w:spacing w:after="0" w:line="240" w:lineRule="auto"/>
        <w:ind w:left="0" w:right="0" w:firstLine="709"/>
        <w:rPr>
          <w:b/>
          <w:szCs w:val="24"/>
        </w:rPr>
      </w:pPr>
      <w:r w:rsidRPr="00620CAB">
        <w:rPr>
          <w:b/>
          <w:szCs w:val="24"/>
        </w:rPr>
        <w:t>Методы и приемы, используемые в работе:</w:t>
      </w:r>
    </w:p>
    <w:p w:rsidR="00620CAB" w:rsidRPr="003052F9" w:rsidRDefault="00620CAB" w:rsidP="00620CAB">
      <w:pPr>
        <w:spacing w:after="0" w:line="240" w:lineRule="auto"/>
        <w:ind w:left="0" w:right="0" w:firstLine="709"/>
        <w:rPr>
          <w:szCs w:val="24"/>
        </w:rPr>
      </w:pPr>
      <w:r w:rsidRPr="003052F9">
        <w:rPr>
          <w:szCs w:val="24"/>
        </w:rPr>
        <w:t xml:space="preserve">1. Игра (сюжетная, ролевая, коммуникативная). </w:t>
      </w:r>
    </w:p>
    <w:p w:rsidR="00620CAB" w:rsidRPr="003052F9" w:rsidRDefault="00620CAB" w:rsidP="00620CAB">
      <w:pPr>
        <w:spacing w:after="0" w:line="240" w:lineRule="auto"/>
        <w:ind w:left="0" w:right="0" w:firstLine="709"/>
        <w:rPr>
          <w:szCs w:val="24"/>
        </w:rPr>
      </w:pPr>
      <w:r w:rsidRPr="003052F9">
        <w:rPr>
          <w:szCs w:val="24"/>
        </w:rPr>
        <w:t xml:space="preserve">2. </w:t>
      </w:r>
      <w:proofErr w:type="spellStart"/>
      <w:r w:rsidRPr="003052F9">
        <w:rPr>
          <w:szCs w:val="24"/>
        </w:rPr>
        <w:t>Психогимнастика</w:t>
      </w:r>
      <w:proofErr w:type="spellEnd"/>
      <w:r w:rsidRPr="003052F9">
        <w:rPr>
          <w:szCs w:val="24"/>
        </w:rPr>
        <w:t xml:space="preserve">. </w:t>
      </w:r>
    </w:p>
    <w:p w:rsidR="00620CAB" w:rsidRPr="003052F9" w:rsidRDefault="00620CAB" w:rsidP="00620CAB">
      <w:pPr>
        <w:spacing w:after="0" w:line="240" w:lineRule="auto"/>
        <w:ind w:left="0" w:right="0" w:firstLine="709"/>
        <w:rPr>
          <w:szCs w:val="24"/>
        </w:rPr>
      </w:pPr>
      <w:r w:rsidRPr="003052F9">
        <w:rPr>
          <w:szCs w:val="24"/>
        </w:rPr>
        <w:t xml:space="preserve">3. </w:t>
      </w:r>
      <w:proofErr w:type="spellStart"/>
      <w:r w:rsidRPr="003052F9">
        <w:rPr>
          <w:szCs w:val="24"/>
        </w:rPr>
        <w:t>Арт-терапия</w:t>
      </w:r>
      <w:proofErr w:type="spellEnd"/>
      <w:r w:rsidRPr="003052F9">
        <w:rPr>
          <w:szCs w:val="24"/>
        </w:rPr>
        <w:t xml:space="preserve">. </w:t>
      </w:r>
    </w:p>
    <w:p w:rsidR="00620CAB" w:rsidRPr="003052F9" w:rsidRDefault="00620CAB" w:rsidP="00620CAB">
      <w:pPr>
        <w:spacing w:after="0" w:line="240" w:lineRule="auto"/>
        <w:ind w:left="0" w:right="0" w:firstLine="709"/>
        <w:rPr>
          <w:szCs w:val="24"/>
        </w:rPr>
      </w:pPr>
      <w:r w:rsidRPr="003052F9">
        <w:rPr>
          <w:szCs w:val="24"/>
        </w:rPr>
        <w:t xml:space="preserve">4. Релаксация. </w:t>
      </w:r>
    </w:p>
    <w:p w:rsidR="00620CAB" w:rsidRPr="003052F9" w:rsidRDefault="00620CAB" w:rsidP="00620CAB">
      <w:pPr>
        <w:spacing w:after="0" w:line="240" w:lineRule="auto"/>
        <w:ind w:left="0" w:right="0" w:firstLine="709"/>
        <w:rPr>
          <w:szCs w:val="24"/>
        </w:rPr>
      </w:pPr>
      <w:r w:rsidRPr="003052F9">
        <w:rPr>
          <w:szCs w:val="24"/>
        </w:rPr>
        <w:t xml:space="preserve">5. Визуализация </w:t>
      </w:r>
    </w:p>
    <w:p w:rsidR="00620CAB" w:rsidRPr="003052F9" w:rsidRDefault="00620CAB" w:rsidP="00620CAB">
      <w:pPr>
        <w:spacing w:after="0" w:line="240" w:lineRule="auto"/>
        <w:ind w:left="0" w:right="0" w:firstLine="709"/>
        <w:rPr>
          <w:szCs w:val="24"/>
        </w:rPr>
      </w:pPr>
      <w:r w:rsidRPr="003052F9">
        <w:rPr>
          <w:szCs w:val="24"/>
        </w:rPr>
        <w:t xml:space="preserve">6. Беседа и дискуссия. </w:t>
      </w:r>
    </w:p>
    <w:p w:rsidR="00620CAB" w:rsidRPr="003052F9" w:rsidRDefault="00620CAB" w:rsidP="00620CAB">
      <w:pPr>
        <w:spacing w:after="0" w:line="240" w:lineRule="auto"/>
        <w:ind w:left="0" w:right="0" w:firstLine="709"/>
        <w:rPr>
          <w:szCs w:val="24"/>
        </w:rPr>
      </w:pPr>
      <w:r w:rsidRPr="003052F9">
        <w:rPr>
          <w:szCs w:val="24"/>
        </w:rPr>
        <w:t xml:space="preserve">7. </w:t>
      </w:r>
      <w:proofErr w:type="spellStart"/>
      <w:r w:rsidRPr="003052F9">
        <w:rPr>
          <w:szCs w:val="24"/>
        </w:rPr>
        <w:t>Сказкотерапия</w:t>
      </w:r>
      <w:proofErr w:type="spellEnd"/>
      <w:r w:rsidRPr="003052F9">
        <w:rPr>
          <w:szCs w:val="24"/>
        </w:rPr>
        <w:t>.</w:t>
      </w:r>
    </w:p>
    <w:p w:rsidR="00620CAB" w:rsidRPr="003052F9" w:rsidRDefault="00620CAB" w:rsidP="00620CAB">
      <w:pPr>
        <w:spacing w:after="0" w:line="240" w:lineRule="auto"/>
        <w:ind w:left="0" w:right="0" w:firstLine="709"/>
        <w:rPr>
          <w:szCs w:val="24"/>
        </w:rPr>
      </w:pPr>
      <w:r w:rsidRPr="003052F9">
        <w:rPr>
          <w:szCs w:val="24"/>
        </w:rPr>
        <w:t>8. Тестирование.</w:t>
      </w:r>
    </w:p>
    <w:p w:rsidR="00620CAB" w:rsidRPr="003052F9" w:rsidRDefault="00620CAB" w:rsidP="00620CAB">
      <w:pPr>
        <w:spacing w:after="0" w:line="240" w:lineRule="auto"/>
        <w:ind w:left="709" w:right="0" w:firstLine="0"/>
        <w:rPr>
          <w:szCs w:val="24"/>
        </w:rPr>
      </w:pPr>
      <w:r w:rsidRPr="003052F9">
        <w:rPr>
          <w:szCs w:val="24"/>
        </w:rPr>
        <w:t>9. Анкетирование.</w:t>
      </w:r>
    </w:p>
    <w:p w:rsidR="00620CAB" w:rsidRPr="003052F9" w:rsidRDefault="00620CAB" w:rsidP="00620CAB">
      <w:pPr>
        <w:spacing w:after="0" w:line="240" w:lineRule="auto"/>
        <w:ind w:left="709" w:right="0" w:firstLine="0"/>
        <w:rPr>
          <w:szCs w:val="24"/>
        </w:rPr>
      </w:pPr>
      <w:r w:rsidRPr="003052F9">
        <w:rPr>
          <w:szCs w:val="24"/>
        </w:rPr>
        <w:t xml:space="preserve">10. Просмотр </w:t>
      </w:r>
      <w:proofErr w:type="spellStart"/>
      <w:r w:rsidRPr="003052F9">
        <w:rPr>
          <w:szCs w:val="24"/>
        </w:rPr>
        <w:t>видеофайлов</w:t>
      </w:r>
      <w:proofErr w:type="spellEnd"/>
      <w:r w:rsidRPr="003052F9">
        <w:rPr>
          <w:szCs w:val="24"/>
        </w:rPr>
        <w:t xml:space="preserve">. </w:t>
      </w:r>
    </w:p>
    <w:p w:rsidR="00620CAB" w:rsidRPr="00620CAB" w:rsidRDefault="00620CAB" w:rsidP="00620CAB">
      <w:pPr>
        <w:spacing w:after="0" w:line="240" w:lineRule="auto"/>
        <w:ind w:left="0" w:right="0" w:firstLine="709"/>
        <w:rPr>
          <w:b/>
          <w:szCs w:val="24"/>
        </w:rPr>
      </w:pPr>
      <w:r w:rsidRPr="00620CAB">
        <w:rPr>
          <w:b/>
          <w:szCs w:val="24"/>
        </w:rPr>
        <w:t>Прогнозируемые результаты:</w:t>
      </w:r>
    </w:p>
    <w:p w:rsidR="00620CAB" w:rsidRPr="003052F9" w:rsidRDefault="00620CAB" w:rsidP="00620CAB">
      <w:pPr>
        <w:spacing w:after="0" w:line="240" w:lineRule="auto"/>
        <w:ind w:left="709" w:right="0" w:firstLine="0"/>
        <w:rPr>
          <w:szCs w:val="24"/>
        </w:rPr>
      </w:pPr>
      <w:r w:rsidRPr="003052F9">
        <w:rPr>
          <w:szCs w:val="24"/>
        </w:rPr>
        <w:t>– умение адекватно вести себя в различных ситуациях;</w:t>
      </w:r>
    </w:p>
    <w:p w:rsidR="00620CAB" w:rsidRPr="003052F9" w:rsidRDefault="00620CAB" w:rsidP="00620CAB">
      <w:pPr>
        <w:spacing w:after="0" w:line="240" w:lineRule="auto"/>
        <w:ind w:left="709" w:right="0" w:firstLine="0"/>
        <w:rPr>
          <w:szCs w:val="24"/>
        </w:rPr>
      </w:pPr>
      <w:r w:rsidRPr="003052F9">
        <w:rPr>
          <w:szCs w:val="24"/>
        </w:rPr>
        <w:t xml:space="preserve">– умение различать и описывать различные эмоциональные состояния; </w:t>
      </w:r>
    </w:p>
    <w:p w:rsidR="00620CAB" w:rsidRPr="003052F9" w:rsidRDefault="00620CAB" w:rsidP="00620CAB">
      <w:pPr>
        <w:spacing w:after="0" w:line="240" w:lineRule="auto"/>
        <w:ind w:left="709" w:right="0" w:firstLine="0"/>
        <w:rPr>
          <w:szCs w:val="24"/>
        </w:rPr>
      </w:pPr>
      <w:r w:rsidRPr="003052F9">
        <w:rPr>
          <w:szCs w:val="24"/>
        </w:rPr>
        <w:t>– способность справляться со страхами, обидами, гневом;</w:t>
      </w:r>
    </w:p>
    <w:p w:rsidR="00620CAB" w:rsidRPr="003052F9" w:rsidRDefault="00620CAB" w:rsidP="00620CAB">
      <w:pPr>
        <w:spacing w:after="0" w:line="240" w:lineRule="auto"/>
        <w:ind w:left="709" w:right="0" w:firstLine="0"/>
        <w:rPr>
          <w:szCs w:val="24"/>
        </w:rPr>
      </w:pPr>
      <w:r w:rsidRPr="003052F9">
        <w:rPr>
          <w:szCs w:val="24"/>
        </w:rPr>
        <w:t>– умение отстаивать свою позицию в коллективе, но в то же время дружески относиться к одноклассникам;</w:t>
      </w:r>
    </w:p>
    <w:p w:rsidR="00620CAB" w:rsidRPr="003052F9" w:rsidRDefault="00620CAB" w:rsidP="00620CAB">
      <w:pPr>
        <w:spacing w:after="0" w:line="240" w:lineRule="auto"/>
        <w:ind w:left="709" w:right="0" w:firstLine="0"/>
        <w:rPr>
          <w:szCs w:val="24"/>
        </w:rPr>
      </w:pPr>
      <w:r w:rsidRPr="003052F9">
        <w:rPr>
          <w:szCs w:val="24"/>
        </w:rPr>
        <w:t>– умение справляться с негативными эмоциями;</w:t>
      </w:r>
    </w:p>
    <w:p w:rsidR="00620CAB" w:rsidRPr="008732B0" w:rsidRDefault="00620CAB" w:rsidP="00620CAB">
      <w:pPr>
        <w:spacing w:after="0" w:line="240" w:lineRule="auto"/>
        <w:ind w:left="709" w:right="0" w:firstLine="0"/>
        <w:rPr>
          <w:szCs w:val="24"/>
        </w:rPr>
      </w:pPr>
      <w:r w:rsidRPr="003052F9">
        <w:rPr>
          <w:szCs w:val="24"/>
        </w:rPr>
        <w:lastRenderedPageBreak/>
        <w:t xml:space="preserve">– стремление к изучению своих возможностей и способностей. </w:t>
      </w:r>
    </w:p>
    <w:p w:rsidR="00620CAB" w:rsidRPr="003052F9" w:rsidRDefault="00620CAB" w:rsidP="00463339">
      <w:pPr>
        <w:spacing w:after="0" w:line="240" w:lineRule="auto"/>
        <w:ind w:left="0" w:right="0" w:firstLine="709"/>
        <w:rPr>
          <w:szCs w:val="24"/>
        </w:rPr>
      </w:pPr>
    </w:p>
    <w:p w:rsidR="008732B0" w:rsidRPr="003052F9" w:rsidRDefault="008732B0" w:rsidP="00463339">
      <w:pPr>
        <w:spacing w:after="0" w:line="240" w:lineRule="auto"/>
        <w:ind w:left="0" w:right="0" w:firstLine="709"/>
        <w:rPr>
          <w:szCs w:val="24"/>
        </w:rPr>
      </w:pPr>
      <w:r w:rsidRPr="003052F9">
        <w:rPr>
          <w:b/>
          <w:i/>
          <w:szCs w:val="24"/>
        </w:rPr>
        <w:t>Формы контроля:</w:t>
      </w:r>
      <w:r w:rsidRPr="003052F9">
        <w:rPr>
          <w:szCs w:val="24"/>
        </w:rPr>
        <w:t xml:space="preserve"> входная, промежуточная, итоговая диагностика. </w:t>
      </w:r>
    </w:p>
    <w:p w:rsidR="008732B0" w:rsidRPr="003052F9" w:rsidRDefault="008732B0" w:rsidP="00463339">
      <w:pPr>
        <w:spacing w:after="0" w:line="240" w:lineRule="auto"/>
        <w:ind w:left="0" w:right="0" w:firstLine="0"/>
        <w:rPr>
          <w:b/>
          <w:szCs w:val="24"/>
        </w:rPr>
      </w:pPr>
    </w:p>
    <w:p w:rsidR="008732B0" w:rsidRPr="003052F9" w:rsidRDefault="008732B0" w:rsidP="00463339">
      <w:pPr>
        <w:spacing w:after="0" w:line="240" w:lineRule="auto"/>
        <w:ind w:left="709" w:right="0" w:firstLine="0"/>
        <w:jc w:val="center"/>
        <w:rPr>
          <w:b/>
          <w:szCs w:val="24"/>
        </w:rPr>
      </w:pPr>
      <w:r w:rsidRPr="003052F9">
        <w:rPr>
          <w:b/>
          <w:szCs w:val="24"/>
        </w:rPr>
        <w:t>III. Организационный раздел</w:t>
      </w:r>
      <w:bookmarkStart w:id="1" w:name="_Toc252197"/>
    </w:p>
    <w:bookmarkEnd w:id="1"/>
    <w:p w:rsidR="008732B0" w:rsidRPr="003052F9" w:rsidRDefault="008732B0" w:rsidP="00463339">
      <w:pPr>
        <w:autoSpaceDE w:val="0"/>
        <w:autoSpaceDN w:val="0"/>
        <w:adjustRightInd w:val="0"/>
        <w:spacing w:after="0" w:line="240" w:lineRule="auto"/>
        <w:ind w:left="0" w:right="0" w:firstLine="709"/>
        <w:rPr>
          <w:b/>
          <w:color w:val="auto"/>
          <w:szCs w:val="24"/>
        </w:rPr>
      </w:pPr>
      <w:r w:rsidRPr="003052F9">
        <w:rPr>
          <w:b/>
          <w:color w:val="auto"/>
          <w:szCs w:val="24"/>
        </w:rPr>
        <w:t>3.1. Учебный план</w:t>
      </w:r>
    </w:p>
    <w:p w:rsidR="008732B0" w:rsidRPr="003052F9" w:rsidRDefault="008732B0" w:rsidP="00463339">
      <w:pPr>
        <w:spacing w:after="0" w:line="240" w:lineRule="auto"/>
        <w:ind w:left="0" w:right="0" w:firstLine="709"/>
        <w:rPr>
          <w:color w:val="auto"/>
          <w:szCs w:val="24"/>
        </w:rPr>
      </w:pPr>
      <w:r w:rsidRPr="003052F9">
        <w:rPr>
          <w:color w:val="auto"/>
          <w:szCs w:val="24"/>
        </w:rPr>
        <w:t xml:space="preserve">Учебный план состоит из двух частей – обязательной части (инвариантной) и части, формируемой участниками образовательных отношений (вариативной). Обязательные предметные области учебного плана и учебные предметы соответствуют ФГОС начального общего образования. </w:t>
      </w:r>
    </w:p>
    <w:p w:rsidR="008732B0" w:rsidRPr="00BF40C1" w:rsidRDefault="008732B0" w:rsidP="00463339">
      <w:pPr>
        <w:tabs>
          <w:tab w:val="left" w:pos="975"/>
          <w:tab w:val="center" w:pos="5173"/>
        </w:tabs>
        <w:spacing w:line="240" w:lineRule="auto"/>
        <w:jc w:val="center"/>
        <w:rPr>
          <w:b/>
          <w:sz w:val="28"/>
          <w:szCs w:val="28"/>
        </w:rPr>
      </w:pPr>
      <w:r w:rsidRPr="00BF40C1">
        <w:rPr>
          <w:b/>
          <w:sz w:val="28"/>
          <w:szCs w:val="28"/>
        </w:rPr>
        <w:t xml:space="preserve">Учебный план начального общего образования </w:t>
      </w:r>
    </w:p>
    <w:p w:rsidR="008732B0" w:rsidRPr="00BF40C1" w:rsidRDefault="008732B0" w:rsidP="00463339">
      <w:pPr>
        <w:spacing w:line="240" w:lineRule="auto"/>
        <w:jc w:val="center"/>
        <w:rPr>
          <w:b/>
          <w:sz w:val="28"/>
          <w:szCs w:val="28"/>
        </w:rPr>
      </w:pPr>
      <w:r w:rsidRPr="00BF40C1">
        <w:rPr>
          <w:b/>
          <w:sz w:val="28"/>
          <w:szCs w:val="28"/>
        </w:rPr>
        <w:t>МБО</w:t>
      </w:r>
      <w:r>
        <w:rPr>
          <w:b/>
          <w:sz w:val="28"/>
          <w:szCs w:val="28"/>
        </w:rPr>
        <w:t>У «Александровская</w:t>
      </w:r>
      <w:r w:rsidRPr="00BF40C1">
        <w:rPr>
          <w:b/>
          <w:sz w:val="28"/>
          <w:szCs w:val="28"/>
        </w:rPr>
        <w:t xml:space="preserve"> СОШ»</w:t>
      </w:r>
    </w:p>
    <w:p w:rsidR="008732B0" w:rsidRPr="00462B00" w:rsidRDefault="008732B0" w:rsidP="00463339">
      <w:pPr>
        <w:spacing w:line="240" w:lineRule="auto"/>
        <w:jc w:val="center"/>
        <w:rPr>
          <w:b/>
          <w:bCs/>
          <w:i/>
        </w:rPr>
      </w:pPr>
      <w:r w:rsidRPr="00462B00">
        <w:rPr>
          <w:b/>
          <w:bCs/>
          <w:i/>
        </w:rPr>
        <w:t>5-дневная учебная неделя</w:t>
      </w:r>
    </w:p>
    <w:tbl>
      <w:tblPr>
        <w:tblW w:w="10962" w:type="dxa"/>
        <w:tblInd w:w="-601" w:type="dxa"/>
        <w:tblLayout w:type="fixed"/>
        <w:tblLook w:val="0000"/>
      </w:tblPr>
      <w:tblGrid>
        <w:gridCol w:w="567"/>
        <w:gridCol w:w="1702"/>
        <w:gridCol w:w="1984"/>
        <w:gridCol w:w="1701"/>
        <w:gridCol w:w="2126"/>
        <w:gridCol w:w="1276"/>
        <w:gridCol w:w="1134"/>
        <w:gridCol w:w="236"/>
        <w:gridCol w:w="236"/>
      </w:tblGrid>
      <w:tr w:rsidR="008732B0" w:rsidRPr="00B74D97" w:rsidTr="008732B0">
        <w:trPr>
          <w:gridAfter w:val="2"/>
          <w:wAfter w:w="472" w:type="dxa"/>
          <w:trHeight w:val="255"/>
        </w:trPr>
        <w:tc>
          <w:tcPr>
            <w:tcW w:w="567" w:type="dxa"/>
            <w:vMerge w:val="restart"/>
            <w:tcBorders>
              <w:top w:val="single" w:sz="4" w:space="0" w:color="000000"/>
              <w:left w:val="single" w:sz="4" w:space="0" w:color="000000"/>
            </w:tcBorders>
            <w:shd w:val="clear" w:color="auto" w:fill="auto"/>
          </w:tcPr>
          <w:p w:rsidR="008732B0" w:rsidRPr="00A37C6A" w:rsidRDefault="008732B0" w:rsidP="00463339">
            <w:pPr>
              <w:suppressAutoHyphens/>
              <w:snapToGrid w:val="0"/>
              <w:spacing w:line="240" w:lineRule="auto"/>
              <w:ind w:left="113" w:right="113"/>
              <w:jc w:val="center"/>
              <w:rPr>
                <w:b/>
                <w:lang w:eastAsia="ar-SA"/>
              </w:rPr>
            </w:pPr>
            <w:r>
              <w:rPr>
                <w:b/>
                <w:lang w:eastAsia="ar-SA"/>
              </w:rPr>
              <w:t>Обязательная часть</w:t>
            </w:r>
          </w:p>
        </w:tc>
        <w:tc>
          <w:tcPr>
            <w:tcW w:w="1702" w:type="dxa"/>
            <w:vMerge w:val="restart"/>
            <w:tcBorders>
              <w:top w:val="single" w:sz="4" w:space="0" w:color="000000"/>
              <w:left w:val="single" w:sz="4" w:space="0" w:color="000000"/>
              <w:bottom w:val="single" w:sz="4" w:space="0" w:color="000000"/>
            </w:tcBorders>
            <w:shd w:val="clear" w:color="auto" w:fill="auto"/>
          </w:tcPr>
          <w:p w:rsidR="008732B0" w:rsidRPr="00A37C6A" w:rsidRDefault="008732B0" w:rsidP="00463339">
            <w:pPr>
              <w:suppressAutoHyphens/>
              <w:snapToGrid w:val="0"/>
              <w:spacing w:line="240" w:lineRule="auto"/>
              <w:jc w:val="center"/>
              <w:rPr>
                <w:b/>
                <w:lang w:eastAsia="ar-SA"/>
              </w:rPr>
            </w:pPr>
            <w:r w:rsidRPr="00A37C6A">
              <w:rPr>
                <w:b/>
                <w:lang w:eastAsia="ar-SA"/>
              </w:rPr>
              <w:t>Предметные области</w:t>
            </w:r>
          </w:p>
        </w:tc>
        <w:tc>
          <w:tcPr>
            <w:tcW w:w="1984" w:type="dxa"/>
            <w:vMerge w:val="restart"/>
            <w:tcBorders>
              <w:top w:val="single" w:sz="4" w:space="0" w:color="000000"/>
              <w:left w:val="single" w:sz="4" w:space="0" w:color="000000"/>
              <w:bottom w:val="single" w:sz="4" w:space="0" w:color="000000"/>
            </w:tcBorders>
            <w:shd w:val="clear" w:color="auto" w:fill="auto"/>
          </w:tcPr>
          <w:p w:rsidR="008732B0" w:rsidRPr="00A37C6A" w:rsidRDefault="008732B0" w:rsidP="00463339">
            <w:pPr>
              <w:suppressAutoHyphens/>
              <w:snapToGrid w:val="0"/>
              <w:spacing w:line="240" w:lineRule="auto"/>
              <w:rPr>
                <w:b/>
                <w:lang w:eastAsia="ar-SA"/>
              </w:rPr>
            </w:pPr>
            <w:r w:rsidRPr="00A37C6A">
              <w:rPr>
                <w:b/>
                <w:lang w:eastAsia="ar-SA"/>
              </w:rPr>
              <w:t>Учебные предметы</w:t>
            </w:r>
          </w:p>
        </w:tc>
        <w:tc>
          <w:tcPr>
            <w:tcW w:w="3827" w:type="dxa"/>
            <w:gridSpan w:val="2"/>
            <w:tcBorders>
              <w:top w:val="single" w:sz="4" w:space="0" w:color="000000"/>
              <w:left w:val="single" w:sz="4" w:space="0" w:color="000000"/>
              <w:bottom w:val="single" w:sz="4" w:space="0" w:color="000000"/>
            </w:tcBorders>
            <w:shd w:val="clear" w:color="auto" w:fill="auto"/>
          </w:tcPr>
          <w:p w:rsidR="008732B0" w:rsidRPr="00A37C6A" w:rsidRDefault="008732B0" w:rsidP="00463339">
            <w:pPr>
              <w:suppressAutoHyphens/>
              <w:snapToGrid w:val="0"/>
              <w:spacing w:line="240" w:lineRule="auto"/>
              <w:jc w:val="center"/>
              <w:rPr>
                <w:b/>
                <w:lang w:eastAsia="ar-SA"/>
              </w:rPr>
            </w:pPr>
            <w:r w:rsidRPr="00A37C6A">
              <w:rPr>
                <w:b/>
                <w:lang w:eastAsia="ar-SA"/>
              </w:rPr>
              <w:t>Количество часов в неделю</w:t>
            </w:r>
          </w:p>
        </w:tc>
        <w:tc>
          <w:tcPr>
            <w:tcW w:w="1276" w:type="dxa"/>
            <w:tcBorders>
              <w:top w:val="single" w:sz="4" w:space="0" w:color="000000"/>
              <w:left w:val="single" w:sz="4" w:space="0" w:color="000000"/>
              <w:bottom w:val="single" w:sz="4" w:space="0" w:color="000000"/>
            </w:tcBorders>
            <w:shd w:val="clear" w:color="auto" w:fill="auto"/>
          </w:tcPr>
          <w:p w:rsidR="008732B0" w:rsidRPr="00A37C6A" w:rsidRDefault="008732B0" w:rsidP="00463339">
            <w:pPr>
              <w:suppressAutoHyphens/>
              <w:snapToGrid w:val="0"/>
              <w:spacing w:line="240" w:lineRule="auto"/>
              <w:rPr>
                <w:b/>
                <w:lang w:eastAsia="ar-SA"/>
              </w:rPr>
            </w:pPr>
            <w:r w:rsidRPr="00A37C6A">
              <w:rPr>
                <w:b/>
                <w:lang w:eastAsia="ar-SA"/>
              </w:rPr>
              <w:t xml:space="preserve">Всего по </w:t>
            </w:r>
            <w:r>
              <w:rPr>
                <w:b/>
                <w:lang w:eastAsia="ar-SA"/>
              </w:rPr>
              <w:t>уровню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732B0" w:rsidRPr="0012540F" w:rsidRDefault="008732B0" w:rsidP="00463339">
            <w:pPr>
              <w:suppressAutoHyphens/>
              <w:snapToGrid w:val="0"/>
              <w:spacing w:line="240" w:lineRule="auto"/>
              <w:rPr>
                <w:b/>
                <w:lang w:eastAsia="ar-SA"/>
              </w:rPr>
            </w:pPr>
            <w:r w:rsidRPr="0012540F">
              <w:rPr>
                <w:b/>
                <w:lang w:eastAsia="ar-SA"/>
              </w:rPr>
              <w:t>С учетом деления на группы</w:t>
            </w:r>
          </w:p>
        </w:tc>
      </w:tr>
      <w:tr w:rsidR="008732B0" w:rsidRPr="00A37C6A" w:rsidTr="008732B0">
        <w:trPr>
          <w:gridAfter w:val="2"/>
          <w:wAfter w:w="472" w:type="dxa"/>
          <w:trHeight w:val="240"/>
        </w:trPr>
        <w:tc>
          <w:tcPr>
            <w:tcW w:w="567" w:type="dxa"/>
            <w:vMerge/>
            <w:tcBorders>
              <w:left w:val="single" w:sz="4" w:space="0" w:color="000000"/>
            </w:tcBorders>
            <w:shd w:val="clear" w:color="auto" w:fill="auto"/>
            <w:vAlign w:val="center"/>
          </w:tcPr>
          <w:p w:rsidR="008732B0" w:rsidRPr="0012540F" w:rsidRDefault="008732B0" w:rsidP="00463339">
            <w:pPr>
              <w:suppressAutoHyphens/>
              <w:snapToGrid w:val="0"/>
              <w:spacing w:line="240" w:lineRule="auto"/>
              <w:rPr>
                <w:b/>
                <w:lang w:eastAsia="ar-SA"/>
              </w:rPr>
            </w:pPr>
          </w:p>
        </w:tc>
        <w:tc>
          <w:tcPr>
            <w:tcW w:w="1702" w:type="dxa"/>
            <w:vMerge/>
            <w:tcBorders>
              <w:top w:val="single" w:sz="4" w:space="0" w:color="000000"/>
              <w:left w:val="single" w:sz="4" w:space="0" w:color="000000"/>
              <w:bottom w:val="single" w:sz="4" w:space="0" w:color="000000"/>
            </w:tcBorders>
            <w:shd w:val="clear" w:color="auto" w:fill="auto"/>
            <w:vAlign w:val="center"/>
          </w:tcPr>
          <w:p w:rsidR="008732B0" w:rsidRPr="0012540F" w:rsidRDefault="008732B0" w:rsidP="00463339">
            <w:pPr>
              <w:suppressAutoHyphens/>
              <w:snapToGrid w:val="0"/>
              <w:spacing w:line="240" w:lineRule="auto"/>
              <w:rPr>
                <w:b/>
                <w:lang w:eastAsia="ar-SA"/>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8732B0" w:rsidRPr="0012540F" w:rsidRDefault="008732B0" w:rsidP="00463339">
            <w:pPr>
              <w:suppressAutoHyphens/>
              <w:snapToGrid w:val="0"/>
              <w:spacing w:line="240" w:lineRule="auto"/>
              <w:rPr>
                <w:b/>
                <w:lang w:eastAsia="ar-SA"/>
              </w:rPr>
            </w:pPr>
          </w:p>
        </w:tc>
        <w:tc>
          <w:tcPr>
            <w:tcW w:w="3827" w:type="dxa"/>
            <w:gridSpan w:val="2"/>
            <w:tcBorders>
              <w:top w:val="single" w:sz="4" w:space="0" w:color="000000"/>
              <w:left w:val="single" w:sz="4" w:space="0" w:color="000000"/>
              <w:bottom w:val="single" w:sz="4" w:space="0" w:color="000000"/>
            </w:tcBorders>
            <w:shd w:val="clear" w:color="auto" w:fill="auto"/>
          </w:tcPr>
          <w:p w:rsidR="008732B0" w:rsidRPr="00A37C6A" w:rsidRDefault="008732B0" w:rsidP="00463339">
            <w:pPr>
              <w:suppressAutoHyphens/>
              <w:snapToGrid w:val="0"/>
              <w:spacing w:line="240" w:lineRule="auto"/>
              <w:jc w:val="center"/>
              <w:rPr>
                <w:b/>
                <w:lang w:eastAsia="ar-SA"/>
              </w:rPr>
            </w:pPr>
            <w:r w:rsidRPr="00A37C6A">
              <w:rPr>
                <w:b/>
                <w:lang w:eastAsia="ar-SA"/>
              </w:rPr>
              <w:t xml:space="preserve">4 </w:t>
            </w:r>
            <w:proofErr w:type="spellStart"/>
            <w:r w:rsidRPr="00A37C6A">
              <w:rPr>
                <w:b/>
                <w:lang w:eastAsia="ar-SA"/>
              </w:rPr>
              <w:t>кл</w:t>
            </w:r>
            <w:proofErr w:type="spellEnd"/>
            <w:r w:rsidRPr="00A37C6A">
              <w:rPr>
                <w:b/>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rsidR="008732B0" w:rsidRPr="00A37C6A" w:rsidRDefault="008732B0" w:rsidP="00463339">
            <w:pPr>
              <w:suppressAutoHyphens/>
              <w:snapToGrid w:val="0"/>
              <w:spacing w:line="240" w:lineRule="auto"/>
              <w:rPr>
                <w:b/>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2B0" w:rsidRPr="00A37C6A" w:rsidRDefault="008732B0" w:rsidP="00463339">
            <w:pPr>
              <w:suppressAutoHyphens/>
              <w:snapToGrid w:val="0"/>
              <w:spacing w:line="240" w:lineRule="auto"/>
              <w:rPr>
                <w:b/>
                <w:lang w:eastAsia="ar-SA"/>
              </w:rPr>
            </w:pPr>
          </w:p>
        </w:tc>
      </w:tr>
      <w:tr w:rsidR="008732B0" w:rsidRPr="00A37C6A" w:rsidTr="008732B0">
        <w:trPr>
          <w:gridAfter w:val="2"/>
          <w:wAfter w:w="472" w:type="dxa"/>
          <w:trHeight w:val="280"/>
        </w:trPr>
        <w:tc>
          <w:tcPr>
            <w:tcW w:w="567" w:type="dxa"/>
            <w:vMerge/>
            <w:tcBorders>
              <w:left w:val="single" w:sz="4" w:space="0" w:color="000000"/>
            </w:tcBorders>
            <w:shd w:val="clear" w:color="auto" w:fill="auto"/>
            <w:vAlign w:val="center"/>
          </w:tcPr>
          <w:p w:rsidR="008732B0" w:rsidRPr="00A37C6A" w:rsidRDefault="008732B0" w:rsidP="00463339">
            <w:pPr>
              <w:suppressAutoHyphens/>
              <w:snapToGrid w:val="0"/>
              <w:spacing w:line="240" w:lineRule="auto"/>
              <w:rPr>
                <w:b/>
                <w:lang w:eastAsia="ar-SA"/>
              </w:rPr>
            </w:pPr>
          </w:p>
        </w:tc>
        <w:tc>
          <w:tcPr>
            <w:tcW w:w="1702" w:type="dxa"/>
            <w:vMerge/>
            <w:tcBorders>
              <w:top w:val="single" w:sz="4" w:space="0" w:color="000000"/>
              <w:left w:val="single" w:sz="4" w:space="0" w:color="000000"/>
              <w:bottom w:val="single" w:sz="4" w:space="0" w:color="000000"/>
            </w:tcBorders>
            <w:shd w:val="clear" w:color="auto" w:fill="auto"/>
            <w:vAlign w:val="center"/>
          </w:tcPr>
          <w:p w:rsidR="008732B0" w:rsidRPr="00A37C6A" w:rsidRDefault="008732B0" w:rsidP="00463339">
            <w:pPr>
              <w:suppressAutoHyphens/>
              <w:snapToGrid w:val="0"/>
              <w:spacing w:line="240" w:lineRule="auto"/>
              <w:rPr>
                <w:b/>
                <w:lang w:eastAsia="ar-SA"/>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8732B0" w:rsidRPr="00A37C6A" w:rsidRDefault="008732B0" w:rsidP="00463339">
            <w:pPr>
              <w:suppressAutoHyphens/>
              <w:snapToGrid w:val="0"/>
              <w:spacing w:line="240" w:lineRule="auto"/>
              <w:rPr>
                <w:b/>
                <w:lang w:eastAsia="ar-SA"/>
              </w:rPr>
            </w:pP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b/>
                <w:lang w:eastAsia="ar-SA"/>
              </w:rPr>
            </w:pPr>
            <w:r>
              <w:rPr>
                <w:b/>
                <w:lang w:eastAsia="ar-SA"/>
              </w:rPr>
              <w:t>а</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b/>
                <w:lang w:eastAsia="ar-SA"/>
              </w:rPr>
            </w:pPr>
            <w:r>
              <w:rPr>
                <w:b/>
                <w:lang w:eastAsia="ar-SA"/>
              </w:rPr>
              <w:t>*</w:t>
            </w:r>
          </w:p>
        </w:tc>
        <w:tc>
          <w:tcPr>
            <w:tcW w:w="1276" w:type="dxa"/>
            <w:tcBorders>
              <w:top w:val="single" w:sz="4" w:space="0" w:color="000000"/>
              <w:left w:val="single" w:sz="4" w:space="0" w:color="000000"/>
              <w:bottom w:val="single" w:sz="4" w:space="0" w:color="000000"/>
            </w:tcBorders>
            <w:shd w:val="clear" w:color="auto" w:fill="auto"/>
          </w:tcPr>
          <w:p w:rsidR="008732B0" w:rsidRPr="00A37C6A" w:rsidRDefault="008732B0" w:rsidP="00463339">
            <w:pPr>
              <w:suppressAutoHyphens/>
              <w:snapToGrid w:val="0"/>
              <w:spacing w:line="240" w:lineRule="auto"/>
              <w:jc w:val="center"/>
              <w:rPr>
                <w:b/>
                <w:lang w:eastAsia="ar-SA"/>
              </w:rPr>
            </w:pPr>
            <w:r w:rsidRPr="00A37C6A">
              <w:rPr>
                <w:b/>
                <w:lang w:eastAsia="ar-SA"/>
              </w:rPr>
              <w:t>*</w:t>
            </w:r>
          </w:p>
        </w:tc>
        <w:tc>
          <w:tcPr>
            <w:tcW w:w="1134" w:type="dxa"/>
            <w:tcBorders>
              <w:top w:val="single" w:sz="4" w:space="0" w:color="000000"/>
              <w:left w:val="single" w:sz="4" w:space="0" w:color="000000"/>
              <w:bottom w:val="single" w:sz="4" w:space="0" w:color="000000"/>
              <w:right w:val="single" w:sz="4" w:space="0" w:color="auto"/>
            </w:tcBorders>
            <w:vAlign w:val="center"/>
          </w:tcPr>
          <w:p w:rsidR="008732B0" w:rsidRPr="00A37C6A" w:rsidRDefault="008732B0" w:rsidP="00463339">
            <w:pPr>
              <w:suppressAutoHyphens/>
              <w:snapToGrid w:val="0"/>
              <w:spacing w:line="240" w:lineRule="auto"/>
              <w:rPr>
                <w:b/>
                <w:lang w:eastAsia="ar-SA"/>
              </w:rPr>
            </w:pPr>
          </w:p>
        </w:tc>
      </w:tr>
      <w:tr w:rsidR="008732B0" w:rsidRPr="00C6244A" w:rsidTr="008732B0">
        <w:trPr>
          <w:gridAfter w:val="2"/>
          <w:wAfter w:w="472" w:type="dxa"/>
          <w:trHeight w:val="426"/>
        </w:trPr>
        <w:tc>
          <w:tcPr>
            <w:tcW w:w="567" w:type="dxa"/>
            <w:vMerge/>
            <w:tcBorders>
              <w:left w:val="single" w:sz="4" w:space="0" w:color="000000"/>
            </w:tcBorders>
            <w:shd w:val="clear" w:color="auto" w:fill="auto"/>
            <w:vAlign w:val="center"/>
          </w:tcPr>
          <w:p w:rsidR="008732B0" w:rsidRPr="00A37C6A" w:rsidRDefault="008732B0" w:rsidP="00463339">
            <w:pPr>
              <w:suppressAutoHyphens/>
              <w:snapToGrid w:val="0"/>
              <w:spacing w:line="240" w:lineRule="auto"/>
              <w:rPr>
                <w:b/>
                <w:lang w:eastAsia="ar-SA"/>
              </w:rPr>
            </w:pPr>
          </w:p>
        </w:tc>
        <w:tc>
          <w:tcPr>
            <w:tcW w:w="1702" w:type="dxa"/>
            <w:vMerge w:val="restart"/>
            <w:tcBorders>
              <w:top w:val="single" w:sz="4" w:space="0" w:color="000000"/>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rPr>
                <w:b/>
                <w:lang w:eastAsia="ar-SA"/>
              </w:rPr>
            </w:pPr>
            <w:r>
              <w:rPr>
                <w:b/>
                <w:lang w:eastAsia="ar-SA"/>
              </w:rPr>
              <w:t>Русский язык и литературное чтение</w:t>
            </w:r>
          </w:p>
        </w:tc>
        <w:tc>
          <w:tcPr>
            <w:tcW w:w="1984" w:type="dxa"/>
            <w:tcBorders>
              <w:top w:val="single" w:sz="4" w:space="0" w:color="000000"/>
              <w:left w:val="single" w:sz="4" w:space="0" w:color="000000"/>
              <w:bottom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Русский язык</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5</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5</w:t>
            </w:r>
          </w:p>
        </w:tc>
        <w:tc>
          <w:tcPr>
            <w:tcW w:w="1276" w:type="dxa"/>
            <w:tcBorders>
              <w:top w:val="single" w:sz="4" w:space="0" w:color="000000"/>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rPr>
                <w:b/>
                <w:lang w:eastAsia="ar-SA"/>
              </w:rPr>
            </w:pPr>
            <w:r>
              <w:rPr>
                <w:b/>
                <w:lang w:eastAsia="ar-SA"/>
              </w:rPr>
              <w:t>5</w:t>
            </w:r>
          </w:p>
        </w:tc>
        <w:tc>
          <w:tcPr>
            <w:tcW w:w="1134" w:type="dxa"/>
            <w:tcBorders>
              <w:top w:val="single" w:sz="4" w:space="0" w:color="000000"/>
              <w:left w:val="single" w:sz="4" w:space="0" w:color="000000"/>
              <w:bottom w:val="single" w:sz="4" w:space="0" w:color="000000"/>
              <w:right w:val="single" w:sz="4" w:space="0" w:color="auto"/>
            </w:tcBorders>
          </w:tcPr>
          <w:p w:rsidR="008732B0" w:rsidRPr="00C6244A" w:rsidRDefault="008732B0" w:rsidP="00463339">
            <w:pPr>
              <w:suppressAutoHyphens/>
              <w:snapToGrid w:val="0"/>
              <w:spacing w:line="240" w:lineRule="auto"/>
              <w:jc w:val="center"/>
              <w:rPr>
                <w:b/>
                <w:lang w:eastAsia="ar-SA"/>
              </w:rPr>
            </w:pPr>
            <w:r>
              <w:rPr>
                <w:b/>
                <w:lang w:eastAsia="ar-SA"/>
              </w:rPr>
              <w:t>5</w:t>
            </w:r>
          </w:p>
        </w:tc>
      </w:tr>
      <w:tr w:rsidR="008732B0" w:rsidRPr="00C6244A" w:rsidTr="008732B0">
        <w:trPr>
          <w:gridAfter w:val="2"/>
          <w:wAfter w:w="472" w:type="dxa"/>
          <w:trHeight w:val="415"/>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vMerge/>
            <w:tcBorders>
              <w:top w:val="single" w:sz="4" w:space="0" w:color="000000"/>
              <w:left w:val="single" w:sz="4" w:space="0" w:color="000000"/>
              <w:bottom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984" w:type="dxa"/>
            <w:tcBorders>
              <w:top w:val="single" w:sz="4" w:space="0" w:color="000000"/>
              <w:left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 xml:space="preserve">Литературное чтение </w:t>
            </w:r>
          </w:p>
        </w:tc>
        <w:tc>
          <w:tcPr>
            <w:tcW w:w="1701" w:type="dxa"/>
            <w:tcBorders>
              <w:top w:val="single" w:sz="4" w:space="0" w:color="000000"/>
              <w:left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4</w:t>
            </w:r>
          </w:p>
        </w:tc>
        <w:tc>
          <w:tcPr>
            <w:tcW w:w="2126" w:type="dxa"/>
            <w:tcBorders>
              <w:top w:val="single" w:sz="4" w:space="0" w:color="000000"/>
              <w:left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4</w:t>
            </w:r>
          </w:p>
        </w:tc>
        <w:tc>
          <w:tcPr>
            <w:tcW w:w="1276" w:type="dxa"/>
            <w:tcBorders>
              <w:top w:val="single" w:sz="4" w:space="0" w:color="000000"/>
              <w:left w:val="single" w:sz="4" w:space="0" w:color="000000"/>
            </w:tcBorders>
            <w:shd w:val="clear" w:color="auto" w:fill="auto"/>
          </w:tcPr>
          <w:p w:rsidR="008732B0" w:rsidRPr="00C6244A" w:rsidRDefault="008732B0" w:rsidP="00463339">
            <w:pPr>
              <w:suppressAutoHyphens/>
              <w:snapToGrid w:val="0"/>
              <w:spacing w:line="240" w:lineRule="auto"/>
              <w:rPr>
                <w:b/>
                <w:lang w:eastAsia="ar-SA"/>
              </w:rPr>
            </w:pPr>
            <w:r>
              <w:rPr>
                <w:b/>
                <w:lang w:eastAsia="ar-SA"/>
              </w:rPr>
              <w:t>4</w:t>
            </w:r>
          </w:p>
        </w:tc>
        <w:tc>
          <w:tcPr>
            <w:tcW w:w="1134" w:type="dxa"/>
            <w:tcBorders>
              <w:top w:val="single" w:sz="4" w:space="0" w:color="000000"/>
              <w:left w:val="single" w:sz="4" w:space="0" w:color="000000"/>
              <w:right w:val="single" w:sz="4" w:space="0" w:color="auto"/>
            </w:tcBorders>
          </w:tcPr>
          <w:p w:rsidR="008732B0" w:rsidRPr="00C6244A" w:rsidRDefault="00463339" w:rsidP="00463339">
            <w:pPr>
              <w:suppressAutoHyphens/>
              <w:snapToGrid w:val="0"/>
              <w:spacing w:line="240" w:lineRule="auto"/>
              <w:rPr>
                <w:b/>
                <w:lang w:eastAsia="ar-SA"/>
              </w:rPr>
            </w:pPr>
            <w:r>
              <w:rPr>
                <w:b/>
                <w:lang w:eastAsia="ar-SA"/>
              </w:rPr>
              <w:t>4</w:t>
            </w:r>
          </w:p>
        </w:tc>
      </w:tr>
      <w:tr w:rsidR="008732B0" w:rsidRPr="00C6244A" w:rsidTr="008732B0">
        <w:trPr>
          <w:gridAfter w:val="2"/>
          <w:wAfter w:w="472" w:type="dxa"/>
          <w:trHeight w:val="526"/>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vMerge w:val="restart"/>
            <w:tcBorders>
              <w:top w:val="single" w:sz="4" w:space="0" w:color="000000"/>
              <w:left w:val="single" w:sz="4" w:space="0" w:color="000000"/>
            </w:tcBorders>
            <w:shd w:val="clear" w:color="auto" w:fill="auto"/>
          </w:tcPr>
          <w:p w:rsidR="008732B0" w:rsidRPr="00C6244A" w:rsidRDefault="008732B0" w:rsidP="00463339">
            <w:pPr>
              <w:suppressAutoHyphens/>
              <w:snapToGrid w:val="0"/>
              <w:spacing w:line="240" w:lineRule="auto"/>
              <w:rPr>
                <w:b/>
                <w:lang w:eastAsia="ar-SA"/>
              </w:rPr>
            </w:pPr>
            <w:r>
              <w:rPr>
                <w:b/>
                <w:lang w:eastAsia="ar-SA"/>
              </w:rPr>
              <w:t>Родной язык и литературное чтение на родном языке</w:t>
            </w:r>
          </w:p>
        </w:tc>
        <w:tc>
          <w:tcPr>
            <w:tcW w:w="1984" w:type="dxa"/>
            <w:tcBorders>
              <w:top w:val="single" w:sz="4" w:space="0" w:color="000000"/>
              <w:left w:val="single" w:sz="4" w:space="0" w:color="000000"/>
              <w:bottom w:val="single" w:sz="4" w:space="0" w:color="auto"/>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Родной язык</w:t>
            </w:r>
          </w:p>
        </w:tc>
        <w:tc>
          <w:tcPr>
            <w:tcW w:w="1701" w:type="dxa"/>
            <w:tcBorders>
              <w:top w:val="single" w:sz="4" w:space="0" w:color="000000"/>
              <w:left w:val="single" w:sz="4" w:space="0" w:color="000000"/>
              <w:bottom w:val="single" w:sz="4" w:space="0" w:color="auto"/>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0</w:t>
            </w:r>
          </w:p>
        </w:tc>
        <w:tc>
          <w:tcPr>
            <w:tcW w:w="2126" w:type="dxa"/>
            <w:tcBorders>
              <w:top w:val="single" w:sz="4" w:space="0" w:color="000000"/>
              <w:left w:val="single" w:sz="4" w:space="0" w:color="000000"/>
              <w:bottom w:val="single" w:sz="4" w:space="0" w:color="auto"/>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0</w:t>
            </w:r>
          </w:p>
        </w:tc>
        <w:tc>
          <w:tcPr>
            <w:tcW w:w="1276" w:type="dxa"/>
            <w:tcBorders>
              <w:top w:val="single" w:sz="4" w:space="0" w:color="000000"/>
              <w:left w:val="single" w:sz="4" w:space="0" w:color="000000"/>
              <w:bottom w:val="single" w:sz="4" w:space="0" w:color="auto"/>
            </w:tcBorders>
            <w:shd w:val="clear" w:color="auto" w:fill="auto"/>
          </w:tcPr>
          <w:p w:rsidR="008732B0" w:rsidRPr="00C6244A" w:rsidRDefault="008732B0" w:rsidP="00463339">
            <w:pPr>
              <w:suppressAutoHyphens/>
              <w:snapToGrid w:val="0"/>
              <w:spacing w:line="240" w:lineRule="auto"/>
              <w:jc w:val="center"/>
              <w:rPr>
                <w:b/>
                <w:lang w:eastAsia="ar-SA"/>
              </w:rPr>
            </w:pPr>
            <w:r>
              <w:rPr>
                <w:b/>
                <w:lang w:eastAsia="ar-SA"/>
              </w:rPr>
              <w:t>0</w:t>
            </w:r>
          </w:p>
        </w:tc>
        <w:tc>
          <w:tcPr>
            <w:tcW w:w="1134" w:type="dxa"/>
            <w:tcBorders>
              <w:top w:val="single" w:sz="4" w:space="0" w:color="000000"/>
              <w:left w:val="single" w:sz="4" w:space="0" w:color="000000"/>
              <w:bottom w:val="single" w:sz="4" w:space="0" w:color="auto"/>
              <w:right w:val="single" w:sz="4" w:space="0" w:color="auto"/>
            </w:tcBorders>
          </w:tcPr>
          <w:p w:rsidR="008732B0" w:rsidRPr="00C6244A" w:rsidRDefault="00463339" w:rsidP="00463339">
            <w:pPr>
              <w:suppressAutoHyphens/>
              <w:snapToGrid w:val="0"/>
              <w:spacing w:line="240" w:lineRule="auto"/>
              <w:jc w:val="center"/>
              <w:rPr>
                <w:b/>
                <w:lang w:eastAsia="ar-SA"/>
              </w:rPr>
            </w:pPr>
            <w:r>
              <w:rPr>
                <w:b/>
                <w:lang w:eastAsia="ar-SA"/>
              </w:rPr>
              <w:t>0</w:t>
            </w:r>
          </w:p>
        </w:tc>
      </w:tr>
      <w:tr w:rsidR="008732B0" w:rsidRPr="00C6244A" w:rsidTr="008732B0">
        <w:trPr>
          <w:gridAfter w:val="2"/>
          <w:wAfter w:w="472" w:type="dxa"/>
          <w:trHeight w:val="576"/>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vMerge/>
            <w:tcBorders>
              <w:left w:val="single" w:sz="4" w:space="0" w:color="000000"/>
              <w:bottom w:val="single" w:sz="4" w:space="0" w:color="000000"/>
            </w:tcBorders>
            <w:shd w:val="clear" w:color="auto" w:fill="auto"/>
          </w:tcPr>
          <w:p w:rsidR="008732B0" w:rsidRDefault="008732B0" w:rsidP="00463339">
            <w:pPr>
              <w:suppressAutoHyphens/>
              <w:snapToGrid w:val="0"/>
              <w:spacing w:line="240" w:lineRule="auto"/>
              <w:rPr>
                <w:b/>
                <w:lang w:eastAsia="ar-SA"/>
              </w:rPr>
            </w:pPr>
          </w:p>
        </w:tc>
        <w:tc>
          <w:tcPr>
            <w:tcW w:w="1984" w:type="dxa"/>
            <w:tcBorders>
              <w:top w:val="single" w:sz="4" w:space="0" w:color="auto"/>
              <w:left w:val="single" w:sz="4" w:space="0" w:color="000000"/>
              <w:bottom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Литературное чтение на родном языке *</w:t>
            </w:r>
          </w:p>
        </w:tc>
        <w:tc>
          <w:tcPr>
            <w:tcW w:w="1701" w:type="dxa"/>
            <w:tcBorders>
              <w:top w:val="single" w:sz="4" w:space="0" w:color="auto"/>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0</w:t>
            </w:r>
          </w:p>
        </w:tc>
        <w:tc>
          <w:tcPr>
            <w:tcW w:w="2126" w:type="dxa"/>
            <w:tcBorders>
              <w:top w:val="single" w:sz="4" w:space="0" w:color="auto"/>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0</w:t>
            </w:r>
          </w:p>
        </w:tc>
        <w:tc>
          <w:tcPr>
            <w:tcW w:w="1276" w:type="dxa"/>
            <w:tcBorders>
              <w:top w:val="single" w:sz="4" w:space="0" w:color="auto"/>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jc w:val="center"/>
              <w:rPr>
                <w:b/>
                <w:lang w:eastAsia="ar-SA"/>
              </w:rPr>
            </w:pPr>
            <w:r>
              <w:rPr>
                <w:b/>
                <w:lang w:eastAsia="ar-SA"/>
              </w:rPr>
              <w:t>0</w:t>
            </w:r>
          </w:p>
        </w:tc>
        <w:tc>
          <w:tcPr>
            <w:tcW w:w="1134" w:type="dxa"/>
            <w:tcBorders>
              <w:top w:val="single" w:sz="4" w:space="0" w:color="auto"/>
              <w:left w:val="single" w:sz="4" w:space="0" w:color="000000"/>
              <w:bottom w:val="single" w:sz="4" w:space="0" w:color="000000"/>
              <w:right w:val="single" w:sz="4" w:space="0" w:color="auto"/>
            </w:tcBorders>
          </w:tcPr>
          <w:p w:rsidR="008732B0" w:rsidRPr="00C6244A" w:rsidRDefault="008732B0" w:rsidP="00463339">
            <w:pPr>
              <w:suppressAutoHyphens/>
              <w:snapToGrid w:val="0"/>
              <w:spacing w:line="240" w:lineRule="auto"/>
              <w:jc w:val="center"/>
              <w:rPr>
                <w:b/>
                <w:lang w:eastAsia="ar-SA"/>
              </w:rPr>
            </w:pPr>
            <w:r>
              <w:rPr>
                <w:b/>
                <w:lang w:eastAsia="ar-SA"/>
              </w:rPr>
              <w:t>0</w:t>
            </w:r>
          </w:p>
        </w:tc>
      </w:tr>
      <w:tr w:rsidR="008732B0" w:rsidRPr="00C6244A" w:rsidTr="008732B0">
        <w:trPr>
          <w:gridAfter w:val="2"/>
          <w:wAfter w:w="472" w:type="dxa"/>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tcBorders>
              <w:top w:val="single" w:sz="4" w:space="0" w:color="000000"/>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rPr>
                <w:b/>
                <w:lang w:eastAsia="ar-SA"/>
              </w:rPr>
            </w:pPr>
            <w:r>
              <w:rPr>
                <w:b/>
                <w:lang w:eastAsia="ar-SA"/>
              </w:rPr>
              <w:t>Иностранный язык</w:t>
            </w:r>
          </w:p>
        </w:tc>
        <w:tc>
          <w:tcPr>
            <w:tcW w:w="1984" w:type="dxa"/>
            <w:tcBorders>
              <w:top w:val="single" w:sz="4" w:space="0" w:color="000000"/>
              <w:left w:val="single" w:sz="4" w:space="0" w:color="000000"/>
              <w:bottom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Иностранный язык</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w:t>
            </w:r>
          </w:p>
        </w:tc>
        <w:tc>
          <w:tcPr>
            <w:tcW w:w="1276" w:type="dxa"/>
            <w:tcBorders>
              <w:top w:val="single" w:sz="4" w:space="0" w:color="000000"/>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jc w:val="center"/>
              <w:rPr>
                <w:b/>
                <w:lang w:eastAsia="ar-SA"/>
              </w:rPr>
            </w:pPr>
            <w:r>
              <w:rPr>
                <w:b/>
                <w:lang w:eastAsia="ar-SA"/>
              </w:rPr>
              <w:t>2</w:t>
            </w:r>
          </w:p>
        </w:tc>
        <w:tc>
          <w:tcPr>
            <w:tcW w:w="1134" w:type="dxa"/>
            <w:tcBorders>
              <w:top w:val="single" w:sz="4" w:space="0" w:color="000000"/>
              <w:left w:val="single" w:sz="4" w:space="0" w:color="000000"/>
              <w:bottom w:val="single" w:sz="4" w:space="0" w:color="000000"/>
              <w:right w:val="single" w:sz="4" w:space="0" w:color="auto"/>
            </w:tcBorders>
          </w:tcPr>
          <w:p w:rsidR="008732B0" w:rsidRPr="00C6244A" w:rsidRDefault="00463339" w:rsidP="00463339">
            <w:pPr>
              <w:suppressAutoHyphens/>
              <w:snapToGrid w:val="0"/>
              <w:spacing w:line="240" w:lineRule="auto"/>
              <w:jc w:val="center"/>
              <w:rPr>
                <w:b/>
                <w:lang w:eastAsia="ar-SA"/>
              </w:rPr>
            </w:pPr>
            <w:r>
              <w:rPr>
                <w:b/>
                <w:lang w:eastAsia="ar-SA"/>
              </w:rPr>
              <w:t>2</w:t>
            </w:r>
          </w:p>
        </w:tc>
      </w:tr>
      <w:tr w:rsidR="008732B0" w:rsidRPr="00C6244A" w:rsidTr="008732B0">
        <w:trPr>
          <w:gridAfter w:val="2"/>
          <w:wAfter w:w="472" w:type="dxa"/>
          <w:trHeight w:val="562"/>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tcBorders>
              <w:top w:val="single" w:sz="4" w:space="0" w:color="000000"/>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rPr>
                <w:b/>
                <w:lang w:eastAsia="ar-SA"/>
              </w:rPr>
            </w:pPr>
            <w:r>
              <w:rPr>
                <w:b/>
                <w:lang w:eastAsia="ar-SA"/>
              </w:rPr>
              <w:t>Математика и информатика</w:t>
            </w:r>
          </w:p>
        </w:tc>
        <w:tc>
          <w:tcPr>
            <w:tcW w:w="1984" w:type="dxa"/>
            <w:tcBorders>
              <w:top w:val="single" w:sz="4" w:space="0" w:color="000000"/>
              <w:left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 xml:space="preserve">Математика </w:t>
            </w:r>
          </w:p>
        </w:tc>
        <w:tc>
          <w:tcPr>
            <w:tcW w:w="1701" w:type="dxa"/>
            <w:tcBorders>
              <w:top w:val="single" w:sz="4" w:space="0" w:color="000000"/>
              <w:left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4</w:t>
            </w:r>
          </w:p>
        </w:tc>
        <w:tc>
          <w:tcPr>
            <w:tcW w:w="2126" w:type="dxa"/>
            <w:tcBorders>
              <w:top w:val="single" w:sz="4" w:space="0" w:color="000000"/>
              <w:left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4</w:t>
            </w:r>
          </w:p>
        </w:tc>
        <w:tc>
          <w:tcPr>
            <w:tcW w:w="1276" w:type="dxa"/>
            <w:tcBorders>
              <w:top w:val="single" w:sz="4" w:space="0" w:color="000000"/>
              <w:left w:val="single" w:sz="4" w:space="0" w:color="000000"/>
            </w:tcBorders>
          </w:tcPr>
          <w:p w:rsidR="008732B0" w:rsidRPr="00C6244A" w:rsidRDefault="008732B0" w:rsidP="00463339">
            <w:pPr>
              <w:suppressAutoHyphens/>
              <w:snapToGrid w:val="0"/>
              <w:spacing w:line="240" w:lineRule="auto"/>
              <w:jc w:val="center"/>
              <w:rPr>
                <w:b/>
                <w:lang w:eastAsia="ar-SA"/>
              </w:rPr>
            </w:pPr>
            <w:r>
              <w:rPr>
                <w:b/>
                <w:lang w:eastAsia="ar-SA"/>
              </w:rPr>
              <w:t>4</w:t>
            </w:r>
          </w:p>
        </w:tc>
        <w:tc>
          <w:tcPr>
            <w:tcW w:w="1134" w:type="dxa"/>
            <w:tcBorders>
              <w:top w:val="single" w:sz="4" w:space="0" w:color="000000"/>
              <w:left w:val="single" w:sz="4" w:space="0" w:color="000000"/>
              <w:right w:val="single" w:sz="4" w:space="0" w:color="auto"/>
            </w:tcBorders>
          </w:tcPr>
          <w:p w:rsidR="008732B0" w:rsidRPr="00C6244A" w:rsidRDefault="00463339" w:rsidP="00463339">
            <w:pPr>
              <w:suppressAutoHyphens/>
              <w:snapToGrid w:val="0"/>
              <w:spacing w:line="240" w:lineRule="auto"/>
              <w:jc w:val="center"/>
              <w:rPr>
                <w:b/>
                <w:lang w:eastAsia="ar-SA"/>
              </w:rPr>
            </w:pPr>
            <w:r>
              <w:rPr>
                <w:b/>
                <w:lang w:eastAsia="ar-SA"/>
              </w:rPr>
              <w:t>4</w:t>
            </w:r>
          </w:p>
        </w:tc>
      </w:tr>
      <w:tr w:rsidR="008732B0" w:rsidRPr="00C6244A" w:rsidTr="008732B0">
        <w:trPr>
          <w:gridAfter w:val="2"/>
          <w:wAfter w:w="472" w:type="dxa"/>
          <w:trHeight w:val="608"/>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tcBorders>
              <w:top w:val="single" w:sz="4" w:space="0" w:color="000000"/>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rPr>
                <w:b/>
                <w:lang w:eastAsia="ar-SA"/>
              </w:rPr>
            </w:pPr>
            <w:r>
              <w:rPr>
                <w:b/>
                <w:lang w:eastAsia="ar-SA"/>
              </w:rPr>
              <w:t>Обществознание и естествознание</w:t>
            </w:r>
          </w:p>
        </w:tc>
        <w:tc>
          <w:tcPr>
            <w:tcW w:w="1984" w:type="dxa"/>
            <w:tcBorders>
              <w:top w:val="single" w:sz="4" w:space="0" w:color="000000"/>
              <w:left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Окружающий мир</w:t>
            </w:r>
          </w:p>
        </w:tc>
        <w:tc>
          <w:tcPr>
            <w:tcW w:w="1701" w:type="dxa"/>
            <w:tcBorders>
              <w:top w:val="single" w:sz="4" w:space="0" w:color="000000"/>
              <w:left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w:t>
            </w:r>
          </w:p>
        </w:tc>
        <w:tc>
          <w:tcPr>
            <w:tcW w:w="2126" w:type="dxa"/>
            <w:tcBorders>
              <w:top w:val="single" w:sz="4" w:space="0" w:color="000000"/>
              <w:left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w:t>
            </w:r>
          </w:p>
        </w:tc>
        <w:tc>
          <w:tcPr>
            <w:tcW w:w="1276" w:type="dxa"/>
            <w:tcBorders>
              <w:top w:val="single" w:sz="4" w:space="0" w:color="000000"/>
              <w:left w:val="single" w:sz="4" w:space="0" w:color="000000"/>
            </w:tcBorders>
          </w:tcPr>
          <w:p w:rsidR="008732B0" w:rsidRPr="00C6244A" w:rsidRDefault="008732B0" w:rsidP="00463339">
            <w:pPr>
              <w:suppressAutoHyphens/>
              <w:snapToGrid w:val="0"/>
              <w:spacing w:line="240" w:lineRule="auto"/>
              <w:jc w:val="center"/>
              <w:rPr>
                <w:b/>
                <w:lang w:eastAsia="ar-SA"/>
              </w:rPr>
            </w:pPr>
            <w:r>
              <w:rPr>
                <w:b/>
                <w:lang w:eastAsia="ar-SA"/>
              </w:rPr>
              <w:t>2</w:t>
            </w:r>
          </w:p>
        </w:tc>
        <w:tc>
          <w:tcPr>
            <w:tcW w:w="1134" w:type="dxa"/>
            <w:tcBorders>
              <w:top w:val="single" w:sz="4" w:space="0" w:color="000000"/>
              <w:left w:val="single" w:sz="4" w:space="0" w:color="000000"/>
              <w:right w:val="single" w:sz="4" w:space="0" w:color="auto"/>
            </w:tcBorders>
          </w:tcPr>
          <w:p w:rsidR="008732B0" w:rsidRPr="00C6244A" w:rsidRDefault="00463339" w:rsidP="00463339">
            <w:pPr>
              <w:suppressAutoHyphens/>
              <w:snapToGrid w:val="0"/>
              <w:spacing w:line="240" w:lineRule="auto"/>
              <w:jc w:val="center"/>
              <w:rPr>
                <w:b/>
                <w:lang w:eastAsia="ar-SA"/>
              </w:rPr>
            </w:pPr>
            <w:r>
              <w:rPr>
                <w:b/>
                <w:lang w:eastAsia="ar-SA"/>
              </w:rPr>
              <w:t>2</w:t>
            </w:r>
          </w:p>
        </w:tc>
      </w:tr>
      <w:tr w:rsidR="008732B0" w:rsidRPr="00C6244A" w:rsidTr="008732B0">
        <w:trPr>
          <w:gridAfter w:val="2"/>
          <w:wAfter w:w="472" w:type="dxa"/>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tcBorders>
              <w:top w:val="single" w:sz="4" w:space="0" w:color="000000"/>
              <w:left w:val="single" w:sz="4" w:space="0" w:color="000000"/>
              <w:bottom w:val="single" w:sz="4" w:space="0" w:color="auto"/>
            </w:tcBorders>
            <w:shd w:val="clear" w:color="auto" w:fill="auto"/>
          </w:tcPr>
          <w:p w:rsidR="008732B0" w:rsidRPr="00C6244A" w:rsidRDefault="008732B0" w:rsidP="00463339">
            <w:pPr>
              <w:suppressAutoHyphens/>
              <w:snapToGrid w:val="0"/>
              <w:spacing w:line="240" w:lineRule="auto"/>
              <w:rPr>
                <w:b/>
                <w:lang w:eastAsia="ar-SA"/>
              </w:rPr>
            </w:pPr>
            <w:r>
              <w:rPr>
                <w:b/>
                <w:lang w:eastAsia="ar-SA"/>
              </w:rPr>
              <w:t>Основы религиозных культур и светской этики</w:t>
            </w:r>
          </w:p>
        </w:tc>
        <w:tc>
          <w:tcPr>
            <w:tcW w:w="1984" w:type="dxa"/>
            <w:tcBorders>
              <w:top w:val="single" w:sz="4" w:space="0" w:color="000000"/>
              <w:left w:val="single" w:sz="4" w:space="0" w:color="000000"/>
              <w:bottom w:val="single" w:sz="4" w:space="0" w:color="auto"/>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Основы религиозных культур и светской этики</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1</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1</w:t>
            </w:r>
          </w:p>
        </w:tc>
        <w:tc>
          <w:tcPr>
            <w:tcW w:w="1276" w:type="dxa"/>
            <w:tcBorders>
              <w:top w:val="single" w:sz="4" w:space="0" w:color="000000"/>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jc w:val="center"/>
              <w:rPr>
                <w:b/>
                <w:lang w:eastAsia="ar-SA"/>
              </w:rPr>
            </w:pPr>
            <w:r>
              <w:rPr>
                <w:b/>
                <w:lang w:eastAsia="ar-SA"/>
              </w:rPr>
              <w:t>1</w:t>
            </w:r>
          </w:p>
        </w:tc>
        <w:tc>
          <w:tcPr>
            <w:tcW w:w="1134" w:type="dxa"/>
            <w:tcBorders>
              <w:top w:val="single" w:sz="4" w:space="0" w:color="000000"/>
              <w:left w:val="single" w:sz="4" w:space="0" w:color="000000"/>
              <w:bottom w:val="single" w:sz="4" w:space="0" w:color="000000"/>
              <w:right w:val="single" w:sz="4" w:space="0" w:color="auto"/>
            </w:tcBorders>
          </w:tcPr>
          <w:p w:rsidR="008732B0" w:rsidRPr="00C6244A" w:rsidRDefault="008732B0" w:rsidP="00463339">
            <w:pPr>
              <w:suppressAutoHyphens/>
              <w:snapToGrid w:val="0"/>
              <w:spacing w:line="240" w:lineRule="auto"/>
              <w:jc w:val="center"/>
              <w:rPr>
                <w:b/>
                <w:lang w:eastAsia="ar-SA"/>
              </w:rPr>
            </w:pPr>
            <w:r>
              <w:rPr>
                <w:b/>
                <w:lang w:eastAsia="ar-SA"/>
              </w:rPr>
              <w:t>1</w:t>
            </w:r>
          </w:p>
        </w:tc>
      </w:tr>
      <w:tr w:rsidR="008732B0" w:rsidRPr="00C6244A" w:rsidTr="008732B0">
        <w:trPr>
          <w:gridAfter w:val="2"/>
          <w:wAfter w:w="472" w:type="dxa"/>
          <w:trHeight w:val="288"/>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vMerge w:val="restart"/>
            <w:tcBorders>
              <w:top w:val="single" w:sz="4" w:space="0" w:color="auto"/>
              <w:left w:val="single" w:sz="4" w:space="0" w:color="000000"/>
            </w:tcBorders>
            <w:shd w:val="clear" w:color="auto" w:fill="auto"/>
            <w:vAlign w:val="center"/>
          </w:tcPr>
          <w:p w:rsidR="008732B0" w:rsidRDefault="008732B0" w:rsidP="00463339">
            <w:pPr>
              <w:suppressAutoHyphens/>
              <w:snapToGrid w:val="0"/>
              <w:spacing w:line="240" w:lineRule="auto"/>
              <w:rPr>
                <w:b/>
                <w:lang w:eastAsia="ar-SA"/>
              </w:rPr>
            </w:pPr>
            <w:r>
              <w:rPr>
                <w:b/>
                <w:lang w:eastAsia="ar-SA"/>
              </w:rPr>
              <w:t xml:space="preserve">Искусство </w:t>
            </w:r>
          </w:p>
          <w:p w:rsidR="008732B0" w:rsidRPr="00C6244A" w:rsidRDefault="008732B0" w:rsidP="00463339">
            <w:pPr>
              <w:suppressAutoHyphens/>
              <w:snapToGrid w:val="0"/>
              <w:spacing w:line="240" w:lineRule="auto"/>
              <w:rPr>
                <w:b/>
                <w:lang w:eastAsia="ar-SA"/>
              </w:rPr>
            </w:pPr>
          </w:p>
        </w:tc>
        <w:tc>
          <w:tcPr>
            <w:tcW w:w="1984" w:type="dxa"/>
            <w:tcBorders>
              <w:top w:val="single" w:sz="4" w:space="0" w:color="auto"/>
              <w:left w:val="single" w:sz="4" w:space="0" w:color="000000"/>
              <w:bottom w:val="single" w:sz="4" w:space="0" w:color="auto"/>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 xml:space="preserve">Музыка </w:t>
            </w:r>
          </w:p>
        </w:tc>
        <w:tc>
          <w:tcPr>
            <w:tcW w:w="1701" w:type="dxa"/>
            <w:tcBorders>
              <w:top w:val="single" w:sz="4" w:space="0" w:color="000000"/>
              <w:left w:val="single" w:sz="4" w:space="0" w:color="000000"/>
              <w:bottom w:val="single" w:sz="4" w:space="0" w:color="auto"/>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1</w:t>
            </w:r>
          </w:p>
        </w:tc>
        <w:tc>
          <w:tcPr>
            <w:tcW w:w="2126" w:type="dxa"/>
            <w:tcBorders>
              <w:top w:val="single" w:sz="4" w:space="0" w:color="000000"/>
              <w:left w:val="single" w:sz="4" w:space="0" w:color="000000"/>
              <w:bottom w:val="single" w:sz="4" w:space="0" w:color="auto"/>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1</w:t>
            </w:r>
          </w:p>
        </w:tc>
        <w:tc>
          <w:tcPr>
            <w:tcW w:w="1276" w:type="dxa"/>
            <w:tcBorders>
              <w:top w:val="single" w:sz="4" w:space="0" w:color="000000"/>
              <w:left w:val="single" w:sz="4" w:space="0" w:color="000000"/>
              <w:bottom w:val="single" w:sz="4" w:space="0" w:color="auto"/>
            </w:tcBorders>
            <w:shd w:val="clear" w:color="auto" w:fill="auto"/>
          </w:tcPr>
          <w:p w:rsidR="008732B0" w:rsidRPr="00C6244A" w:rsidRDefault="008732B0" w:rsidP="00463339">
            <w:pPr>
              <w:suppressAutoHyphens/>
              <w:snapToGrid w:val="0"/>
              <w:spacing w:line="240" w:lineRule="auto"/>
              <w:jc w:val="center"/>
              <w:rPr>
                <w:b/>
                <w:lang w:eastAsia="ar-SA"/>
              </w:rPr>
            </w:pPr>
            <w:r>
              <w:rPr>
                <w:b/>
                <w:lang w:eastAsia="ar-SA"/>
              </w:rPr>
              <w:t>1</w:t>
            </w:r>
          </w:p>
        </w:tc>
        <w:tc>
          <w:tcPr>
            <w:tcW w:w="1134" w:type="dxa"/>
            <w:tcBorders>
              <w:top w:val="single" w:sz="4" w:space="0" w:color="000000"/>
              <w:left w:val="single" w:sz="4" w:space="0" w:color="000000"/>
              <w:bottom w:val="single" w:sz="4" w:space="0" w:color="auto"/>
              <w:right w:val="single" w:sz="4" w:space="0" w:color="auto"/>
            </w:tcBorders>
          </w:tcPr>
          <w:p w:rsidR="008732B0" w:rsidRPr="00C6244A" w:rsidRDefault="00463339" w:rsidP="00463339">
            <w:pPr>
              <w:suppressAutoHyphens/>
              <w:snapToGrid w:val="0"/>
              <w:spacing w:line="240" w:lineRule="auto"/>
              <w:jc w:val="center"/>
              <w:rPr>
                <w:b/>
                <w:lang w:eastAsia="ar-SA"/>
              </w:rPr>
            </w:pPr>
            <w:r>
              <w:rPr>
                <w:b/>
                <w:lang w:eastAsia="ar-SA"/>
              </w:rPr>
              <w:t>1</w:t>
            </w:r>
          </w:p>
        </w:tc>
      </w:tr>
      <w:tr w:rsidR="008732B0" w:rsidRPr="00C6244A" w:rsidTr="008732B0">
        <w:trPr>
          <w:gridAfter w:val="2"/>
          <w:wAfter w:w="472" w:type="dxa"/>
          <w:trHeight w:val="263"/>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vMerge/>
            <w:tcBorders>
              <w:left w:val="single" w:sz="4" w:space="0" w:color="000000"/>
              <w:bottom w:val="single" w:sz="4" w:space="0" w:color="000000"/>
            </w:tcBorders>
            <w:shd w:val="clear" w:color="auto" w:fill="auto"/>
            <w:vAlign w:val="center"/>
          </w:tcPr>
          <w:p w:rsidR="008732B0" w:rsidRDefault="008732B0" w:rsidP="00463339">
            <w:pPr>
              <w:suppressAutoHyphens/>
              <w:snapToGrid w:val="0"/>
              <w:spacing w:line="240" w:lineRule="auto"/>
              <w:rPr>
                <w:b/>
                <w:lang w:eastAsia="ar-SA"/>
              </w:rPr>
            </w:pPr>
          </w:p>
        </w:tc>
        <w:tc>
          <w:tcPr>
            <w:tcW w:w="1984" w:type="dxa"/>
            <w:tcBorders>
              <w:top w:val="single" w:sz="4" w:space="0" w:color="auto"/>
              <w:left w:val="single" w:sz="4" w:space="0" w:color="000000"/>
              <w:bottom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Изобразительное искусство</w:t>
            </w:r>
          </w:p>
        </w:tc>
        <w:tc>
          <w:tcPr>
            <w:tcW w:w="1701" w:type="dxa"/>
            <w:tcBorders>
              <w:top w:val="single" w:sz="4" w:space="0" w:color="auto"/>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0,5</w:t>
            </w:r>
          </w:p>
        </w:tc>
        <w:tc>
          <w:tcPr>
            <w:tcW w:w="2126" w:type="dxa"/>
            <w:tcBorders>
              <w:top w:val="single" w:sz="4" w:space="0" w:color="auto"/>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0,5</w:t>
            </w:r>
          </w:p>
        </w:tc>
        <w:tc>
          <w:tcPr>
            <w:tcW w:w="1276" w:type="dxa"/>
            <w:tcBorders>
              <w:top w:val="single" w:sz="4" w:space="0" w:color="auto"/>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jc w:val="center"/>
              <w:rPr>
                <w:b/>
                <w:lang w:eastAsia="ar-SA"/>
              </w:rPr>
            </w:pPr>
            <w:r>
              <w:rPr>
                <w:b/>
                <w:lang w:eastAsia="ar-SA"/>
              </w:rPr>
              <w:t>0,5</w:t>
            </w:r>
          </w:p>
        </w:tc>
        <w:tc>
          <w:tcPr>
            <w:tcW w:w="1134" w:type="dxa"/>
            <w:tcBorders>
              <w:top w:val="single" w:sz="4" w:space="0" w:color="auto"/>
              <w:left w:val="single" w:sz="4" w:space="0" w:color="000000"/>
              <w:bottom w:val="single" w:sz="4" w:space="0" w:color="000000"/>
              <w:right w:val="single" w:sz="4" w:space="0" w:color="auto"/>
            </w:tcBorders>
          </w:tcPr>
          <w:p w:rsidR="008732B0" w:rsidRPr="00C6244A" w:rsidRDefault="00463339" w:rsidP="00463339">
            <w:pPr>
              <w:suppressAutoHyphens/>
              <w:snapToGrid w:val="0"/>
              <w:spacing w:line="240" w:lineRule="auto"/>
              <w:jc w:val="center"/>
              <w:rPr>
                <w:b/>
                <w:lang w:eastAsia="ar-SA"/>
              </w:rPr>
            </w:pPr>
            <w:r>
              <w:rPr>
                <w:b/>
                <w:lang w:eastAsia="ar-SA"/>
              </w:rPr>
              <w:t>0,</w:t>
            </w:r>
            <w:r w:rsidR="008732B0">
              <w:rPr>
                <w:b/>
                <w:lang w:eastAsia="ar-SA"/>
              </w:rPr>
              <w:t>5</w:t>
            </w:r>
          </w:p>
        </w:tc>
      </w:tr>
      <w:tr w:rsidR="008732B0" w:rsidRPr="00C6244A" w:rsidTr="008732B0">
        <w:trPr>
          <w:gridAfter w:val="2"/>
          <w:wAfter w:w="472" w:type="dxa"/>
          <w:trHeight w:val="263"/>
        </w:trPr>
        <w:tc>
          <w:tcPr>
            <w:tcW w:w="567" w:type="dxa"/>
            <w:vMerge/>
            <w:tcBorders>
              <w:left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tcBorders>
              <w:left w:val="single" w:sz="4" w:space="0" w:color="000000"/>
              <w:bottom w:val="single" w:sz="4" w:space="0" w:color="000000"/>
            </w:tcBorders>
            <w:shd w:val="clear" w:color="auto" w:fill="auto"/>
            <w:vAlign w:val="center"/>
          </w:tcPr>
          <w:p w:rsidR="008732B0" w:rsidRDefault="008732B0" w:rsidP="00463339">
            <w:pPr>
              <w:suppressAutoHyphens/>
              <w:snapToGrid w:val="0"/>
              <w:spacing w:line="240" w:lineRule="auto"/>
              <w:rPr>
                <w:b/>
                <w:lang w:eastAsia="ar-SA"/>
              </w:rPr>
            </w:pPr>
            <w:r>
              <w:rPr>
                <w:b/>
                <w:lang w:eastAsia="ar-SA"/>
              </w:rPr>
              <w:t xml:space="preserve">Технология </w:t>
            </w:r>
          </w:p>
        </w:tc>
        <w:tc>
          <w:tcPr>
            <w:tcW w:w="1984" w:type="dxa"/>
            <w:tcBorders>
              <w:top w:val="single" w:sz="4" w:space="0" w:color="auto"/>
              <w:left w:val="single" w:sz="4" w:space="0" w:color="000000"/>
              <w:bottom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 xml:space="preserve">Технология </w:t>
            </w:r>
          </w:p>
        </w:tc>
        <w:tc>
          <w:tcPr>
            <w:tcW w:w="1701" w:type="dxa"/>
            <w:tcBorders>
              <w:top w:val="single" w:sz="4" w:space="0" w:color="auto"/>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0,5</w:t>
            </w:r>
          </w:p>
        </w:tc>
        <w:tc>
          <w:tcPr>
            <w:tcW w:w="2126" w:type="dxa"/>
            <w:tcBorders>
              <w:top w:val="single" w:sz="4" w:space="0" w:color="auto"/>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0,5</w:t>
            </w:r>
          </w:p>
        </w:tc>
        <w:tc>
          <w:tcPr>
            <w:tcW w:w="1276" w:type="dxa"/>
            <w:tcBorders>
              <w:top w:val="single" w:sz="4" w:space="0" w:color="auto"/>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jc w:val="center"/>
              <w:rPr>
                <w:b/>
                <w:lang w:eastAsia="ar-SA"/>
              </w:rPr>
            </w:pPr>
            <w:r>
              <w:rPr>
                <w:b/>
                <w:lang w:eastAsia="ar-SA"/>
              </w:rPr>
              <w:t>0,5</w:t>
            </w:r>
          </w:p>
        </w:tc>
        <w:tc>
          <w:tcPr>
            <w:tcW w:w="1134" w:type="dxa"/>
            <w:tcBorders>
              <w:top w:val="single" w:sz="4" w:space="0" w:color="auto"/>
              <w:left w:val="single" w:sz="4" w:space="0" w:color="000000"/>
              <w:bottom w:val="single" w:sz="4" w:space="0" w:color="000000"/>
              <w:right w:val="single" w:sz="4" w:space="0" w:color="auto"/>
            </w:tcBorders>
          </w:tcPr>
          <w:p w:rsidR="008732B0" w:rsidRPr="00C6244A" w:rsidRDefault="00463339" w:rsidP="00463339">
            <w:pPr>
              <w:suppressAutoHyphens/>
              <w:snapToGrid w:val="0"/>
              <w:spacing w:line="240" w:lineRule="auto"/>
              <w:jc w:val="center"/>
              <w:rPr>
                <w:b/>
                <w:lang w:eastAsia="ar-SA"/>
              </w:rPr>
            </w:pPr>
            <w:r>
              <w:rPr>
                <w:b/>
                <w:lang w:eastAsia="ar-SA"/>
              </w:rPr>
              <w:t>0,</w:t>
            </w:r>
            <w:r w:rsidR="008732B0">
              <w:rPr>
                <w:b/>
                <w:lang w:eastAsia="ar-SA"/>
              </w:rPr>
              <w:t>5</w:t>
            </w:r>
          </w:p>
        </w:tc>
      </w:tr>
      <w:tr w:rsidR="008732B0" w:rsidRPr="00C6244A" w:rsidTr="008732B0">
        <w:trPr>
          <w:gridAfter w:val="2"/>
          <w:wAfter w:w="472" w:type="dxa"/>
          <w:trHeight w:val="263"/>
        </w:trPr>
        <w:tc>
          <w:tcPr>
            <w:tcW w:w="567" w:type="dxa"/>
            <w:vMerge/>
            <w:tcBorders>
              <w:left w:val="single" w:sz="4" w:space="0" w:color="000000"/>
              <w:bottom w:val="single" w:sz="4" w:space="0" w:color="000000"/>
            </w:tcBorders>
            <w:shd w:val="clear" w:color="auto" w:fill="auto"/>
            <w:vAlign w:val="center"/>
          </w:tcPr>
          <w:p w:rsidR="008732B0" w:rsidRPr="00C6244A" w:rsidRDefault="008732B0" w:rsidP="00463339">
            <w:pPr>
              <w:suppressAutoHyphens/>
              <w:snapToGrid w:val="0"/>
              <w:spacing w:line="240" w:lineRule="auto"/>
              <w:rPr>
                <w:b/>
                <w:lang w:eastAsia="ar-SA"/>
              </w:rPr>
            </w:pPr>
          </w:p>
        </w:tc>
        <w:tc>
          <w:tcPr>
            <w:tcW w:w="1702" w:type="dxa"/>
            <w:tcBorders>
              <w:left w:val="single" w:sz="4" w:space="0" w:color="000000"/>
              <w:bottom w:val="single" w:sz="4" w:space="0" w:color="000000"/>
            </w:tcBorders>
            <w:shd w:val="clear" w:color="auto" w:fill="auto"/>
            <w:vAlign w:val="center"/>
          </w:tcPr>
          <w:p w:rsidR="008732B0" w:rsidRDefault="008732B0" w:rsidP="00463339">
            <w:pPr>
              <w:suppressAutoHyphens/>
              <w:snapToGrid w:val="0"/>
              <w:spacing w:line="240" w:lineRule="auto"/>
              <w:rPr>
                <w:b/>
                <w:lang w:eastAsia="ar-SA"/>
              </w:rPr>
            </w:pPr>
            <w:r>
              <w:rPr>
                <w:b/>
                <w:lang w:eastAsia="ar-SA"/>
              </w:rPr>
              <w:t>Физическая культура</w:t>
            </w:r>
          </w:p>
        </w:tc>
        <w:tc>
          <w:tcPr>
            <w:tcW w:w="1984" w:type="dxa"/>
            <w:tcBorders>
              <w:top w:val="single" w:sz="4" w:space="0" w:color="auto"/>
              <w:left w:val="single" w:sz="4" w:space="0" w:color="000000"/>
              <w:bottom w:val="single" w:sz="4" w:space="0" w:color="000000"/>
            </w:tcBorders>
            <w:shd w:val="clear" w:color="auto" w:fill="auto"/>
          </w:tcPr>
          <w:p w:rsidR="008732B0" w:rsidRPr="004A141A" w:rsidRDefault="008732B0" w:rsidP="00463339">
            <w:pPr>
              <w:suppressAutoHyphens/>
              <w:snapToGrid w:val="0"/>
              <w:spacing w:line="240" w:lineRule="auto"/>
              <w:rPr>
                <w:lang w:eastAsia="ar-SA"/>
              </w:rPr>
            </w:pPr>
            <w:r w:rsidRPr="004A141A">
              <w:rPr>
                <w:lang w:eastAsia="ar-SA"/>
              </w:rPr>
              <w:t>Физическая культура</w:t>
            </w:r>
          </w:p>
        </w:tc>
        <w:tc>
          <w:tcPr>
            <w:tcW w:w="1701" w:type="dxa"/>
            <w:tcBorders>
              <w:top w:val="single" w:sz="4" w:space="0" w:color="auto"/>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3</w:t>
            </w:r>
          </w:p>
        </w:tc>
        <w:tc>
          <w:tcPr>
            <w:tcW w:w="2126" w:type="dxa"/>
            <w:tcBorders>
              <w:top w:val="single" w:sz="4" w:space="0" w:color="auto"/>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3</w:t>
            </w:r>
          </w:p>
        </w:tc>
        <w:tc>
          <w:tcPr>
            <w:tcW w:w="1276" w:type="dxa"/>
            <w:tcBorders>
              <w:top w:val="single" w:sz="4" w:space="0" w:color="auto"/>
              <w:left w:val="single" w:sz="4" w:space="0" w:color="000000"/>
              <w:bottom w:val="single" w:sz="4" w:space="0" w:color="000000"/>
            </w:tcBorders>
            <w:shd w:val="clear" w:color="auto" w:fill="auto"/>
          </w:tcPr>
          <w:p w:rsidR="008732B0" w:rsidRPr="00C6244A" w:rsidRDefault="008732B0" w:rsidP="00463339">
            <w:pPr>
              <w:suppressAutoHyphens/>
              <w:snapToGrid w:val="0"/>
              <w:spacing w:line="240" w:lineRule="auto"/>
              <w:jc w:val="center"/>
              <w:rPr>
                <w:b/>
                <w:lang w:eastAsia="ar-SA"/>
              </w:rPr>
            </w:pPr>
            <w:r>
              <w:rPr>
                <w:b/>
                <w:lang w:eastAsia="ar-SA"/>
              </w:rPr>
              <w:t>3</w:t>
            </w:r>
          </w:p>
        </w:tc>
        <w:tc>
          <w:tcPr>
            <w:tcW w:w="1134" w:type="dxa"/>
            <w:tcBorders>
              <w:top w:val="single" w:sz="4" w:space="0" w:color="auto"/>
              <w:left w:val="single" w:sz="4" w:space="0" w:color="000000"/>
              <w:bottom w:val="single" w:sz="4" w:space="0" w:color="000000"/>
              <w:right w:val="single" w:sz="4" w:space="0" w:color="auto"/>
            </w:tcBorders>
          </w:tcPr>
          <w:p w:rsidR="008732B0" w:rsidRPr="00C6244A" w:rsidRDefault="00463339" w:rsidP="00463339">
            <w:pPr>
              <w:suppressAutoHyphens/>
              <w:snapToGrid w:val="0"/>
              <w:spacing w:line="240" w:lineRule="auto"/>
              <w:jc w:val="center"/>
              <w:rPr>
                <w:b/>
                <w:lang w:eastAsia="ar-SA"/>
              </w:rPr>
            </w:pPr>
            <w:r>
              <w:rPr>
                <w:b/>
                <w:lang w:eastAsia="ar-SA"/>
              </w:rPr>
              <w:t>3</w:t>
            </w:r>
          </w:p>
        </w:tc>
      </w:tr>
      <w:tr w:rsidR="008732B0" w:rsidRPr="0012540F" w:rsidTr="008732B0">
        <w:trPr>
          <w:gridAfter w:val="1"/>
          <w:wAfter w:w="236" w:type="dxa"/>
          <w:trHeight w:val="377"/>
        </w:trPr>
        <w:tc>
          <w:tcPr>
            <w:tcW w:w="4253" w:type="dxa"/>
            <w:gridSpan w:val="3"/>
            <w:tcBorders>
              <w:top w:val="single" w:sz="4" w:space="0" w:color="000000"/>
              <w:left w:val="single" w:sz="4" w:space="0" w:color="000000"/>
              <w:bottom w:val="single" w:sz="4" w:space="0" w:color="000000"/>
            </w:tcBorders>
            <w:shd w:val="clear" w:color="auto" w:fill="auto"/>
          </w:tcPr>
          <w:p w:rsidR="008732B0" w:rsidRPr="0012540F" w:rsidRDefault="008732B0" w:rsidP="00463339">
            <w:pPr>
              <w:suppressAutoHyphens/>
              <w:snapToGrid w:val="0"/>
              <w:spacing w:line="240" w:lineRule="auto"/>
              <w:rPr>
                <w:b/>
                <w:lang w:eastAsia="ar-SA"/>
              </w:rPr>
            </w:pPr>
            <w:r w:rsidRPr="0012540F">
              <w:rPr>
                <w:b/>
                <w:lang w:eastAsia="ar-SA"/>
              </w:rPr>
              <w:lastRenderedPageBreak/>
              <w:t>Часть, формируемая участниками образовательных отношений</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w:t>
            </w:r>
          </w:p>
        </w:tc>
        <w:tc>
          <w:tcPr>
            <w:tcW w:w="1276" w:type="dxa"/>
            <w:tcBorders>
              <w:top w:val="single" w:sz="4" w:space="0" w:color="000000"/>
              <w:left w:val="single" w:sz="4" w:space="0" w:color="000000"/>
              <w:bottom w:val="single" w:sz="4" w:space="0" w:color="000000"/>
            </w:tcBorders>
            <w:shd w:val="clear" w:color="auto" w:fill="auto"/>
          </w:tcPr>
          <w:p w:rsidR="008732B0" w:rsidRPr="0012540F" w:rsidRDefault="008732B0" w:rsidP="00463339">
            <w:pPr>
              <w:suppressAutoHyphens/>
              <w:snapToGrid w:val="0"/>
              <w:spacing w:line="240" w:lineRule="auto"/>
              <w:jc w:val="center"/>
              <w:rPr>
                <w:b/>
                <w:lang w:eastAsia="ar-SA"/>
              </w:rPr>
            </w:pPr>
            <w:r>
              <w:rPr>
                <w:b/>
                <w:lang w:eastAsia="ar-SA"/>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732B0" w:rsidRPr="0012540F" w:rsidRDefault="00463339" w:rsidP="00463339">
            <w:pPr>
              <w:suppressAutoHyphens/>
              <w:snapToGrid w:val="0"/>
              <w:spacing w:line="240" w:lineRule="auto"/>
              <w:jc w:val="center"/>
              <w:rPr>
                <w:b/>
                <w:lang w:eastAsia="ar-SA"/>
              </w:rPr>
            </w:pPr>
            <w:r>
              <w:rPr>
                <w:b/>
                <w:lang w:eastAsia="ar-SA"/>
              </w:rPr>
              <w:t>0</w:t>
            </w:r>
          </w:p>
        </w:tc>
        <w:tc>
          <w:tcPr>
            <w:tcW w:w="236" w:type="dxa"/>
          </w:tcPr>
          <w:p w:rsidR="008732B0" w:rsidRPr="0012540F" w:rsidRDefault="008732B0" w:rsidP="00463339">
            <w:pPr>
              <w:spacing w:after="200" w:line="240" w:lineRule="auto"/>
            </w:pPr>
          </w:p>
        </w:tc>
      </w:tr>
      <w:tr w:rsidR="008732B0" w:rsidRPr="0012540F" w:rsidTr="008732B0">
        <w:trPr>
          <w:gridAfter w:val="1"/>
          <w:wAfter w:w="236" w:type="dxa"/>
          <w:trHeight w:val="160"/>
        </w:trPr>
        <w:tc>
          <w:tcPr>
            <w:tcW w:w="4253" w:type="dxa"/>
            <w:gridSpan w:val="3"/>
            <w:tcBorders>
              <w:top w:val="single" w:sz="4" w:space="0" w:color="000000"/>
              <w:left w:val="single" w:sz="4" w:space="0" w:color="000000"/>
              <w:bottom w:val="single" w:sz="4" w:space="0" w:color="000000"/>
            </w:tcBorders>
            <w:shd w:val="clear" w:color="auto" w:fill="auto"/>
          </w:tcPr>
          <w:p w:rsidR="008732B0" w:rsidRPr="001B0292" w:rsidRDefault="008732B0" w:rsidP="00463339">
            <w:pPr>
              <w:suppressAutoHyphens/>
              <w:snapToGrid w:val="0"/>
              <w:spacing w:line="240" w:lineRule="auto"/>
              <w:rPr>
                <w:lang w:eastAsia="ar-SA"/>
              </w:rPr>
            </w:pPr>
            <w:r w:rsidRPr="001B0292">
              <w:rPr>
                <w:lang w:eastAsia="ar-SA"/>
              </w:rPr>
              <w:t xml:space="preserve">Изобразительное искусство </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w:t>
            </w:r>
          </w:p>
        </w:tc>
        <w:tc>
          <w:tcPr>
            <w:tcW w:w="1276" w:type="dxa"/>
            <w:tcBorders>
              <w:top w:val="single" w:sz="4" w:space="0" w:color="000000"/>
              <w:left w:val="single" w:sz="4" w:space="0" w:color="000000"/>
              <w:bottom w:val="single" w:sz="4" w:space="0" w:color="000000"/>
            </w:tcBorders>
            <w:shd w:val="clear" w:color="auto" w:fill="auto"/>
          </w:tcPr>
          <w:p w:rsidR="008732B0" w:rsidRPr="0012540F" w:rsidRDefault="008732B0" w:rsidP="00463339">
            <w:pPr>
              <w:suppressAutoHyphens/>
              <w:snapToGrid w:val="0"/>
              <w:spacing w:line="240" w:lineRule="auto"/>
              <w:jc w:val="center"/>
              <w:rPr>
                <w:b/>
                <w:lang w:eastAsia="ar-SA"/>
              </w:rPr>
            </w:pPr>
            <w:r>
              <w:rPr>
                <w:b/>
                <w:lang w:eastAsia="ar-SA"/>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732B0" w:rsidRPr="0012540F" w:rsidRDefault="00463339" w:rsidP="00463339">
            <w:pPr>
              <w:suppressAutoHyphens/>
              <w:snapToGrid w:val="0"/>
              <w:spacing w:line="240" w:lineRule="auto"/>
              <w:jc w:val="center"/>
              <w:rPr>
                <w:b/>
                <w:lang w:eastAsia="ar-SA"/>
              </w:rPr>
            </w:pPr>
            <w:r>
              <w:rPr>
                <w:b/>
                <w:lang w:eastAsia="ar-SA"/>
              </w:rPr>
              <w:t>0</w:t>
            </w:r>
          </w:p>
        </w:tc>
        <w:tc>
          <w:tcPr>
            <w:tcW w:w="236" w:type="dxa"/>
          </w:tcPr>
          <w:p w:rsidR="008732B0" w:rsidRPr="0012540F" w:rsidRDefault="008732B0" w:rsidP="00463339">
            <w:pPr>
              <w:spacing w:after="200" w:line="240" w:lineRule="auto"/>
            </w:pPr>
          </w:p>
        </w:tc>
      </w:tr>
      <w:tr w:rsidR="008732B0" w:rsidRPr="0012540F" w:rsidTr="008732B0">
        <w:trPr>
          <w:trHeight w:val="60"/>
        </w:trPr>
        <w:tc>
          <w:tcPr>
            <w:tcW w:w="4253" w:type="dxa"/>
            <w:gridSpan w:val="3"/>
            <w:tcBorders>
              <w:top w:val="single" w:sz="4" w:space="0" w:color="000000"/>
              <w:left w:val="single" w:sz="4" w:space="0" w:color="000000"/>
              <w:bottom w:val="single" w:sz="4" w:space="0" w:color="000000"/>
            </w:tcBorders>
            <w:shd w:val="clear" w:color="auto" w:fill="auto"/>
          </w:tcPr>
          <w:p w:rsidR="008732B0" w:rsidRPr="001B0292" w:rsidRDefault="008732B0" w:rsidP="00463339">
            <w:pPr>
              <w:suppressAutoHyphens/>
              <w:snapToGrid w:val="0"/>
              <w:spacing w:line="240" w:lineRule="auto"/>
              <w:rPr>
                <w:lang w:eastAsia="ar-SA"/>
              </w:rPr>
            </w:pPr>
            <w:r w:rsidRPr="001B0292">
              <w:rPr>
                <w:lang w:eastAsia="ar-SA"/>
              </w:rPr>
              <w:t xml:space="preserve">Технология </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w:t>
            </w:r>
          </w:p>
        </w:tc>
        <w:tc>
          <w:tcPr>
            <w:tcW w:w="1276" w:type="dxa"/>
            <w:tcBorders>
              <w:top w:val="single" w:sz="4" w:space="0" w:color="000000"/>
              <w:left w:val="single" w:sz="4" w:space="0" w:color="000000"/>
              <w:bottom w:val="single" w:sz="4" w:space="0" w:color="000000"/>
            </w:tcBorders>
            <w:shd w:val="clear" w:color="auto" w:fill="auto"/>
          </w:tcPr>
          <w:p w:rsidR="008732B0" w:rsidRPr="0012540F" w:rsidRDefault="008732B0" w:rsidP="00463339">
            <w:pPr>
              <w:suppressAutoHyphens/>
              <w:snapToGrid w:val="0"/>
              <w:spacing w:line="240" w:lineRule="auto"/>
              <w:jc w:val="center"/>
              <w:rPr>
                <w:b/>
                <w:lang w:eastAsia="ar-SA"/>
              </w:rPr>
            </w:pPr>
            <w:r>
              <w:rPr>
                <w:b/>
                <w:lang w:eastAsia="ar-SA"/>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732B0" w:rsidRPr="0012540F" w:rsidRDefault="00463339" w:rsidP="00463339">
            <w:pPr>
              <w:suppressAutoHyphens/>
              <w:snapToGrid w:val="0"/>
              <w:spacing w:line="240" w:lineRule="auto"/>
              <w:jc w:val="center"/>
              <w:rPr>
                <w:b/>
                <w:lang w:eastAsia="ar-SA"/>
              </w:rPr>
            </w:pPr>
            <w:r>
              <w:rPr>
                <w:b/>
                <w:lang w:eastAsia="ar-SA"/>
              </w:rPr>
              <w:t>0</w:t>
            </w:r>
          </w:p>
        </w:tc>
        <w:tc>
          <w:tcPr>
            <w:tcW w:w="236" w:type="dxa"/>
          </w:tcPr>
          <w:p w:rsidR="008732B0" w:rsidRPr="0012540F" w:rsidRDefault="008732B0" w:rsidP="00463339">
            <w:pPr>
              <w:spacing w:after="200" w:line="240" w:lineRule="auto"/>
            </w:pPr>
          </w:p>
        </w:tc>
        <w:tc>
          <w:tcPr>
            <w:tcW w:w="236" w:type="dxa"/>
          </w:tcPr>
          <w:p w:rsidR="008732B0" w:rsidRPr="0012540F" w:rsidRDefault="008732B0" w:rsidP="00463339">
            <w:pPr>
              <w:suppressAutoHyphens/>
              <w:snapToGrid w:val="0"/>
              <w:spacing w:line="240" w:lineRule="auto"/>
              <w:jc w:val="center"/>
              <w:rPr>
                <w:b/>
                <w:lang w:eastAsia="ar-SA"/>
              </w:rPr>
            </w:pPr>
          </w:p>
        </w:tc>
      </w:tr>
      <w:tr w:rsidR="008732B0" w:rsidRPr="0012540F" w:rsidTr="008732B0">
        <w:trPr>
          <w:trHeight w:val="60"/>
        </w:trPr>
        <w:tc>
          <w:tcPr>
            <w:tcW w:w="4253" w:type="dxa"/>
            <w:gridSpan w:val="3"/>
            <w:tcBorders>
              <w:top w:val="single" w:sz="4" w:space="0" w:color="000000"/>
              <w:left w:val="single" w:sz="4" w:space="0" w:color="000000"/>
              <w:bottom w:val="single" w:sz="4" w:space="0" w:color="000000"/>
            </w:tcBorders>
            <w:shd w:val="clear" w:color="auto" w:fill="auto"/>
          </w:tcPr>
          <w:p w:rsidR="008732B0" w:rsidRPr="001B0292" w:rsidRDefault="008732B0" w:rsidP="00463339">
            <w:pPr>
              <w:suppressAutoHyphens/>
              <w:snapToGrid w:val="0"/>
              <w:spacing w:line="240" w:lineRule="auto"/>
              <w:rPr>
                <w:b/>
                <w:lang w:eastAsia="ar-SA"/>
              </w:rPr>
            </w:pPr>
            <w:r w:rsidRPr="001B0292">
              <w:rPr>
                <w:b/>
                <w:lang w:eastAsia="ar-SA"/>
              </w:rPr>
              <w:t>Коррекционно</w:t>
            </w:r>
            <w:r>
              <w:rPr>
                <w:b/>
                <w:lang w:eastAsia="ar-SA"/>
              </w:rPr>
              <w:t>-</w:t>
            </w:r>
            <w:r w:rsidRPr="001B0292">
              <w:rPr>
                <w:b/>
                <w:lang w:eastAsia="ar-SA"/>
              </w:rPr>
              <w:t>развивающая область</w:t>
            </w:r>
            <w:r>
              <w:rPr>
                <w:b/>
                <w:lang w:eastAsia="ar-SA"/>
              </w:rPr>
              <w:t>*</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Pr>
                <w:lang w:eastAsia="ar-SA"/>
              </w:rPr>
              <w:t>-</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Pr>
                <w:lang w:eastAsia="ar-SA"/>
              </w:rPr>
              <w:t>-</w:t>
            </w:r>
          </w:p>
        </w:tc>
        <w:tc>
          <w:tcPr>
            <w:tcW w:w="1276" w:type="dxa"/>
            <w:tcBorders>
              <w:top w:val="single" w:sz="4" w:space="0" w:color="000000"/>
              <w:left w:val="single" w:sz="4" w:space="0" w:color="000000"/>
              <w:bottom w:val="single" w:sz="4" w:space="0" w:color="000000"/>
            </w:tcBorders>
            <w:shd w:val="clear" w:color="auto" w:fill="auto"/>
          </w:tcPr>
          <w:p w:rsidR="008732B0" w:rsidRDefault="008732B0" w:rsidP="00463339">
            <w:pPr>
              <w:suppressAutoHyphens/>
              <w:snapToGrid w:val="0"/>
              <w:spacing w:line="240" w:lineRule="auto"/>
              <w:jc w:val="center"/>
              <w:rPr>
                <w:b/>
                <w:lang w:eastAsia="ar-SA"/>
              </w:rPr>
            </w:pPr>
            <w:r>
              <w:rPr>
                <w:b/>
                <w:lang w:eastAsia="ar-SA"/>
              </w:rPr>
              <w:t>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732B0" w:rsidRDefault="00463339" w:rsidP="00463339">
            <w:pPr>
              <w:suppressAutoHyphens/>
              <w:snapToGrid w:val="0"/>
              <w:spacing w:line="240" w:lineRule="auto"/>
              <w:jc w:val="center"/>
              <w:rPr>
                <w:b/>
                <w:lang w:eastAsia="ar-SA"/>
              </w:rPr>
            </w:pPr>
            <w:r>
              <w:rPr>
                <w:b/>
                <w:lang w:eastAsia="ar-SA"/>
              </w:rPr>
              <w:t>5</w:t>
            </w:r>
          </w:p>
        </w:tc>
        <w:tc>
          <w:tcPr>
            <w:tcW w:w="236" w:type="dxa"/>
          </w:tcPr>
          <w:p w:rsidR="008732B0" w:rsidRPr="0012540F" w:rsidRDefault="008732B0" w:rsidP="00463339">
            <w:pPr>
              <w:spacing w:after="200" w:line="240" w:lineRule="auto"/>
            </w:pPr>
          </w:p>
        </w:tc>
        <w:tc>
          <w:tcPr>
            <w:tcW w:w="236" w:type="dxa"/>
          </w:tcPr>
          <w:p w:rsidR="008732B0" w:rsidRPr="0012540F" w:rsidRDefault="008732B0" w:rsidP="00463339">
            <w:pPr>
              <w:suppressAutoHyphens/>
              <w:snapToGrid w:val="0"/>
              <w:spacing w:line="240" w:lineRule="auto"/>
              <w:jc w:val="center"/>
              <w:rPr>
                <w:b/>
                <w:lang w:eastAsia="ar-SA"/>
              </w:rPr>
            </w:pPr>
          </w:p>
        </w:tc>
      </w:tr>
      <w:tr w:rsidR="008732B0" w:rsidRPr="0012540F" w:rsidTr="008732B0">
        <w:trPr>
          <w:gridAfter w:val="2"/>
          <w:wAfter w:w="472" w:type="dxa"/>
        </w:trPr>
        <w:tc>
          <w:tcPr>
            <w:tcW w:w="4253" w:type="dxa"/>
            <w:gridSpan w:val="3"/>
            <w:tcBorders>
              <w:top w:val="single" w:sz="4" w:space="0" w:color="000000"/>
              <w:left w:val="single" w:sz="4" w:space="0" w:color="000000"/>
              <w:bottom w:val="single" w:sz="4" w:space="0" w:color="000000"/>
            </w:tcBorders>
            <w:shd w:val="clear" w:color="auto" w:fill="auto"/>
          </w:tcPr>
          <w:p w:rsidR="008732B0" w:rsidRPr="0012540F" w:rsidRDefault="008732B0" w:rsidP="00463339">
            <w:pPr>
              <w:suppressAutoHyphens/>
              <w:snapToGrid w:val="0"/>
              <w:spacing w:line="240" w:lineRule="auto"/>
              <w:rPr>
                <w:b/>
                <w:lang w:eastAsia="ar-SA"/>
              </w:rPr>
            </w:pPr>
            <w:r>
              <w:rPr>
                <w:b/>
                <w:lang w:eastAsia="ar-SA"/>
              </w:rPr>
              <w:t xml:space="preserve">Предельно </w:t>
            </w:r>
            <w:r w:rsidRPr="0012540F">
              <w:rPr>
                <w:b/>
                <w:lang w:eastAsia="ar-SA"/>
              </w:rPr>
              <w:t>допустимая аудиторная учебная нагрузка на 1 ученика</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w:t>
            </w:r>
            <w:r>
              <w:rPr>
                <w:lang w:eastAsia="ar-SA"/>
              </w:rPr>
              <w:t>3</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23</w:t>
            </w:r>
          </w:p>
        </w:tc>
        <w:tc>
          <w:tcPr>
            <w:tcW w:w="1276" w:type="dxa"/>
            <w:tcBorders>
              <w:top w:val="single" w:sz="4" w:space="0" w:color="000000"/>
              <w:left w:val="single" w:sz="4" w:space="0" w:color="000000"/>
              <w:bottom w:val="single" w:sz="4" w:space="0" w:color="000000"/>
            </w:tcBorders>
            <w:shd w:val="clear" w:color="auto" w:fill="auto"/>
          </w:tcPr>
          <w:p w:rsidR="008732B0" w:rsidRPr="0012540F" w:rsidRDefault="008732B0" w:rsidP="00463339">
            <w:pPr>
              <w:suppressAutoHyphens/>
              <w:snapToGrid w:val="0"/>
              <w:spacing w:line="240" w:lineRule="auto"/>
              <w:jc w:val="center"/>
              <w:rPr>
                <w:b/>
                <w:lang w:eastAsia="ar-SA"/>
              </w:rPr>
            </w:pPr>
            <w:r>
              <w:rPr>
                <w:b/>
                <w:lang w:eastAsia="ar-SA"/>
              </w:rPr>
              <w:t>23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732B0" w:rsidRPr="0012540F" w:rsidRDefault="00463339" w:rsidP="00463339">
            <w:pPr>
              <w:suppressAutoHyphens/>
              <w:snapToGrid w:val="0"/>
              <w:spacing w:line="240" w:lineRule="auto"/>
              <w:jc w:val="center"/>
              <w:rPr>
                <w:b/>
                <w:lang w:eastAsia="ar-SA"/>
              </w:rPr>
            </w:pPr>
            <w:r>
              <w:rPr>
                <w:b/>
                <w:lang w:eastAsia="ar-SA"/>
              </w:rPr>
              <w:t>23</w:t>
            </w:r>
          </w:p>
        </w:tc>
      </w:tr>
      <w:tr w:rsidR="008732B0" w:rsidRPr="00A37C6A" w:rsidTr="008732B0">
        <w:trPr>
          <w:gridAfter w:val="2"/>
          <w:wAfter w:w="472" w:type="dxa"/>
        </w:trPr>
        <w:tc>
          <w:tcPr>
            <w:tcW w:w="4253" w:type="dxa"/>
            <w:gridSpan w:val="3"/>
            <w:tcBorders>
              <w:top w:val="single" w:sz="4" w:space="0" w:color="000000"/>
              <w:left w:val="single" w:sz="4" w:space="0" w:color="000000"/>
              <w:bottom w:val="single" w:sz="4" w:space="0" w:color="000000"/>
            </w:tcBorders>
            <w:shd w:val="clear" w:color="auto" w:fill="auto"/>
          </w:tcPr>
          <w:p w:rsidR="008732B0" w:rsidRPr="00A37C6A" w:rsidRDefault="008732B0" w:rsidP="00463339">
            <w:pPr>
              <w:suppressAutoHyphens/>
              <w:snapToGrid w:val="0"/>
              <w:spacing w:line="240" w:lineRule="auto"/>
              <w:rPr>
                <w:b/>
                <w:lang w:eastAsia="ar-SA"/>
              </w:rPr>
            </w:pPr>
            <w:r w:rsidRPr="00A37C6A">
              <w:rPr>
                <w:b/>
                <w:lang w:eastAsia="ar-SA"/>
              </w:rPr>
              <w:t>Итого суммарное количество часов</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23</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23</w:t>
            </w:r>
          </w:p>
        </w:tc>
        <w:tc>
          <w:tcPr>
            <w:tcW w:w="127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b/>
                <w:lang w:eastAsia="ar-SA"/>
              </w:rPr>
            </w:pPr>
            <w:r>
              <w:rPr>
                <w:b/>
                <w:lang w:eastAsia="ar-SA"/>
              </w:rPr>
              <w:t>28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732B0" w:rsidRPr="00DA67FB" w:rsidRDefault="00463339" w:rsidP="00463339">
            <w:pPr>
              <w:suppressAutoHyphens/>
              <w:snapToGrid w:val="0"/>
              <w:spacing w:line="240" w:lineRule="auto"/>
              <w:jc w:val="center"/>
              <w:rPr>
                <w:b/>
                <w:lang w:eastAsia="ar-SA"/>
              </w:rPr>
            </w:pPr>
            <w:r>
              <w:rPr>
                <w:b/>
                <w:lang w:eastAsia="ar-SA"/>
              </w:rPr>
              <w:t>28</w:t>
            </w:r>
          </w:p>
        </w:tc>
      </w:tr>
      <w:tr w:rsidR="008732B0" w:rsidRPr="0012540F" w:rsidTr="008732B0">
        <w:trPr>
          <w:gridAfter w:val="2"/>
          <w:wAfter w:w="472" w:type="dxa"/>
        </w:trPr>
        <w:tc>
          <w:tcPr>
            <w:tcW w:w="4253" w:type="dxa"/>
            <w:gridSpan w:val="3"/>
            <w:tcBorders>
              <w:top w:val="single" w:sz="4" w:space="0" w:color="000000"/>
              <w:left w:val="single" w:sz="4" w:space="0" w:color="000000"/>
              <w:bottom w:val="single" w:sz="4" w:space="0" w:color="000000"/>
            </w:tcBorders>
            <w:shd w:val="clear" w:color="auto" w:fill="auto"/>
          </w:tcPr>
          <w:p w:rsidR="008732B0" w:rsidRPr="0012540F" w:rsidRDefault="008732B0" w:rsidP="00463339">
            <w:pPr>
              <w:suppressAutoHyphens/>
              <w:snapToGrid w:val="0"/>
              <w:spacing w:line="240" w:lineRule="auto"/>
              <w:rPr>
                <w:b/>
                <w:lang w:eastAsia="ar-SA"/>
              </w:rPr>
            </w:pPr>
            <w:r w:rsidRPr="0012540F">
              <w:rPr>
                <w:b/>
                <w:lang w:eastAsia="ar-SA"/>
              </w:rPr>
              <w:t>С учетом деления на группы</w:t>
            </w:r>
          </w:p>
        </w:tc>
        <w:tc>
          <w:tcPr>
            <w:tcW w:w="1701"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23</w:t>
            </w:r>
          </w:p>
        </w:tc>
        <w:tc>
          <w:tcPr>
            <w:tcW w:w="2126" w:type="dxa"/>
            <w:tcBorders>
              <w:top w:val="single" w:sz="4" w:space="0" w:color="000000"/>
              <w:left w:val="single" w:sz="4" w:space="0" w:color="000000"/>
              <w:bottom w:val="single" w:sz="4" w:space="0" w:color="000000"/>
            </w:tcBorders>
            <w:shd w:val="clear" w:color="auto" w:fill="auto"/>
          </w:tcPr>
          <w:p w:rsidR="008732B0" w:rsidRPr="008C2639" w:rsidRDefault="008732B0" w:rsidP="00463339">
            <w:pPr>
              <w:suppressAutoHyphens/>
              <w:snapToGrid w:val="0"/>
              <w:spacing w:line="240" w:lineRule="auto"/>
              <w:jc w:val="center"/>
              <w:rPr>
                <w:lang w:eastAsia="ar-SA"/>
              </w:rPr>
            </w:pPr>
            <w:r w:rsidRPr="008C2639">
              <w:rPr>
                <w:lang w:eastAsia="ar-SA"/>
              </w:rPr>
              <w:t>23</w:t>
            </w:r>
          </w:p>
        </w:tc>
        <w:tc>
          <w:tcPr>
            <w:tcW w:w="1276" w:type="dxa"/>
            <w:tcBorders>
              <w:top w:val="single" w:sz="4" w:space="0" w:color="000000"/>
              <w:left w:val="single" w:sz="4" w:space="0" w:color="000000"/>
              <w:bottom w:val="single" w:sz="4" w:space="0" w:color="000000"/>
            </w:tcBorders>
            <w:shd w:val="clear" w:color="auto" w:fill="auto"/>
          </w:tcPr>
          <w:p w:rsidR="008732B0" w:rsidRPr="0012540F" w:rsidRDefault="008732B0" w:rsidP="00463339">
            <w:pPr>
              <w:suppressAutoHyphens/>
              <w:snapToGrid w:val="0"/>
              <w:spacing w:line="240" w:lineRule="auto"/>
              <w:jc w:val="center"/>
              <w:rPr>
                <w:b/>
                <w:lang w:eastAsia="ar-SA"/>
              </w:rPr>
            </w:pPr>
            <w:r>
              <w:rPr>
                <w:b/>
                <w:lang w:eastAsia="ar-SA"/>
              </w:rPr>
              <w:t>28</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732B0" w:rsidRPr="0012540F" w:rsidRDefault="00463339" w:rsidP="00463339">
            <w:pPr>
              <w:suppressAutoHyphens/>
              <w:snapToGrid w:val="0"/>
              <w:spacing w:line="240" w:lineRule="auto"/>
              <w:jc w:val="center"/>
              <w:rPr>
                <w:b/>
                <w:lang w:eastAsia="ar-SA"/>
              </w:rPr>
            </w:pPr>
            <w:r>
              <w:rPr>
                <w:b/>
                <w:lang w:eastAsia="ar-SA"/>
              </w:rPr>
              <w:t>28</w:t>
            </w:r>
          </w:p>
        </w:tc>
      </w:tr>
    </w:tbl>
    <w:p w:rsidR="008732B0" w:rsidRPr="00EE5C51" w:rsidRDefault="008732B0" w:rsidP="00463339">
      <w:pPr>
        <w:spacing w:line="240" w:lineRule="auto"/>
        <w:rPr>
          <w:b/>
          <w:color w:val="FF0000"/>
        </w:rPr>
      </w:pPr>
    </w:p>
    <w:p w:rsidR="008732B0" w:rsidRPr="00910FC2" w:rsidRDefault="008732B0" w:rsidP="00463339">
      <w:pPr>
        <w:tabs>
          <w:tab w:val="left" w:pos="3491"/>
        </w:tabs>
        <w:spacing w:line="240" w:lineRule="auto"/>
        <w:rPr>
          <w:b/>
          <w:color w:val="FF0000"/>
          <w:sz w:val="28"/>
          <w:szCs w:val="28"/>
        </w:rPr>
      </w:pPr>
      <w:r w:rsidRPr="00EE5C51">
        <w:rPr>
          <w:b/>
          <w:color w:val="FF0000"/>
          <w:sz w:val="28"/>
          <w:szCs w:val="28"/>
        </w:rPr>
        <w:tab/>
      </w:r>
    </w:p>
    <w:p w:rsidR="008732B0" w:rsidRPr="003052F9" w:rsidRDefault="008732B0" w:rsidP="00463339">
      <w:pPr>
        <w:spacing w:after="0" w:line="240" w:lineRule="auto"/>
        <w:ind w:left="0" w:right="0" w:firstLine="709"/>
        <w:rPr>
          <w:b/>
          <w:szCs w:val="24"/>
        </w:rPr>
      </w:pPr>
      <w:r w:rsidRPr="003052F9">
        <w:rPr>
          <w:b/>
          <w:szCs w:val="24"/>
        </w:rPr>
        <w:t>3.2. Система условий реализации АООП начального общего образования обучающихся с ЗПР</w:t>
      </w:r>
    </w:p>
    <w:p w:rsidR="008732B0" w:rsidRPr="003052F9" w:rsidRDefault="008732B0" w:rsidP="00463339">
      <w:pPr>
        <w:spacing w:after="0" w:line="240" w:lineRule="auto"/>
        <w:ind w:left="0" w:right="0" w:firstLine="709"/>
        <w:rPr>
          <w:b/>
          <w:i/>
          <w:szCs w:val="24"/>
        </w:rPr>
      </w:pPr>
      <w:r w:rsidRPr="003052F9">
        <w:rPr>
          <w:b/>
          <w:i/>
          <w:szCs w:val="24"/>
        </w:rPr>
        <w:t>Кадровые условия</w:t>
      </w:r>
    </w:p>
    <w:p w:rsidR="008732B0" w:rsidRPr="003052F9" w:rsidRDefault="008732B0" w:rsidP="00463339">
      <w:pPr>
        <w:spacing w:after="0" w:line="240" w:lineRule="auto"/>
        <w:ind w:left="0" w:right="0" w:firstLine="709"/>
        <w:rPr>
          <w:szCs w:val="24"/>
        </w:rPr>
      </w:pPr>
      <w:r w:rsidRPr="003052F9">
        <w:rPr>
          <w:szCs w:val="24"/>
        </w:rPr>
        <w:t xml:space="preserve">Кадровое обеспечение – характеристика необходимой квалификации кадров педагогов, а также кадров, осуществляющих </w:t>
      </w:r>
      <w:proofErr w:type="spellStart"/>
      <w:r w:rsidRPr="003052F9">
        <w:rPr>
          <w:szCs w:val="24"/>
        </w:rPr>
        <w:t>психолого-медико-педагогическое</w:t>
      </w:r>
      <w:proofErr w:type="spellEnd"/>
      <w:r w:rsidRPr="003052F9">
        <w:rPr>
          <w:szCs w:val="24"/>
        </w:rPr>
        <w:t xml:space="preserve"> сопровождение обучающегося с ЗПР в системе школьного образования. </w:t>
      </w:r>
    </w:p>
    <w:p w:rsidR="008732B0" w:rsidRPr="003052F9" w:rsidRDefault="008732B0" w:rsidP="00463339">
      <w:pPr>
        <w:spacing w:after="0" w:line="240" w:lineRule="auto"/>
        <w:ind w:left="0" w:right="0" w:firstLine="709"/>
        <w:rPr>
          <w:szCs w:val="24"/>
        </w:rPr>
      </w:pPr>
      <w:r w:rsidRPr="003052F9">
        <w:rPr>
          <w:szCs w:val="24"/>
        </w:rPr>
        <w:t xml:space="preserve">В штат специалистов школы, реализующей АООП начального общего образования обучающихся с ЗПР, входят учителя начальных классов, учителя физической культуры, учитель музыки с высшим педагогическим образованием, педагог-психолог и социальный </w:t>
      </w:r>
      <w:proofErr w:type="gramStart"/>
      <w:r w:rsidRPr="003052F9">
        <w:rPr>
          <w:szCs w:val="24"/>
        </w:rPr>
        <w:t>педагог</w:t>
      </w:r>
      <w:proofErr w:type="gramEnd"/>
      <w:r w:rsidRPr="003052F9">
        <w:rPr>
          <w:szCs w:val="24"/>
        </w:rPr>
        <w:t xml:space="preserve"> имеющие высшее профессиональное образование.</w:t>
      </w:r>
    </w:p>
    <w:p w:rsidR="008732B0" w:rsidRPr="003052F9" w:rsidRDefault="008732B0" w:rsidP="00463339">
      <w:pPr>
        <w:spacing w:after="0" w:line="240" w:lineRule="auto"/>
        <w:ind w:left="0" w:right="0" w:firstLine="709"/>
        <w:jc w:val="left"/>
        <w:rPr>
          <w:i/>
          <w:szCs w:val="24"/>
        </w:rPr>
      </w:pPr>
      <w:r w:rsidRPr="003052F9">
        <w:rPr>
          <w:b/>
          <w:i/>
          <w:szCs w:val="24"/>
        </w:rPr>
        <w:t xml:space="preserve">Кадровый потенциал начального общего образования </w:t>
      </w:r>
    </w:p>
    <w:tbl>
      <w:tblPr>
        <w:tblW w:w="10632" w:type="dxa"/>
        <w:tblInd w:w="-846" w:type="dxa"/>
        <w:tblLayout w:type="fixed"/>
        <w:tblCellMar>
          <w:top w:w="9" w:type="dxa"/>
          <w:left w:w="0" w:type="dxa"/>
          <w:right w:w="0" w:type="dxa"/>
        </w:tblCellMar>
        <w:tblLook w:val="00A0"/>
      </w:tblPr>
      <w:tblGrid>
        <w:gridCol w:w="2275"/>
        <w:gridCol w:w="8357"/>
      </w:tblGrid>
      <w:tr w:rsidR="008732B0" w:rsidRPr="003052F9" w:rsidTr="008732B0">
        <w:trPr>
          <w:trHeight w:val="579"/>
        </w:trPr>
        <w:tc>
          <w:tcPr>
            <w:tcW w:w="227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firstLine="0"/>
              <w:jc w:val="center"/>
              <w:rPr>
                <w:i/>
                <w:szCs w:val="24"/>
              </w:rPr>
            </w:pPr>
            <w:r w:rsidRPr="003052F9">
              <w:rPr>
                <w:b/>
                <w:i/>
                <w:szCs w:val="24"/>
              </w:rPr>
              <w:t>Должность</w:t>
            </w:r>
          </w:p>
        </w:tc>
        <w:tc>
          <w:tcPr>
            <w:tcW w:w="835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0" w:right="0" w:firstLine="0"/>
              <w:jc w:val="center"/>
              <w:rPr>
                <w:i/>
                <w:szCs w:val="24"/>
              </w:rPr>
            </w:pPr>
            <w:r w:rsidRPr="003052F9">
              <w:rPr>
                <w:b/>
                <w:i/>
                <w:szCs w:val="24"/>
              </w:rPr>
              <w:t>Должностные обязанности</w:t>
            </w:r>
          </w:p>
        </w:tc>
      </w:tr>
      <w:tr w:rsidR="008732B0" w:rsidRPr="003052F9" w:rsidTr="008732B0">
        <w:trPr>
          <w:trHeight w:val="608"/>
        </w:trPr>
        <w:tc>
          <w:tcPr>
            <w:tcW w:w="227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Директор школы</w:t>
            </w:r>
          </w:p>
        </w:tc>
        <w:tc>
          <w:tcPr>
            <w:tcW w:w="835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Обеспечивает системную образовательную и административно-хозяйственную работу образовательной организации</w:t>
            </w:r>
          </w:p>
        </w:tc>
      </w:tr>
      <w:tr w:rsidR="008732B0" w:rsidRPr="003052F9" w:rsidTr="008732B0">
        <w:trPr>
          <w:trHeight w:val="248"/>
        </w:trPr>
        <w:tc>
          <w:tcPr>
            <w:tcW w:w="227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Заместитель директора по УВР</w:t>
            </w:r>
          </w:p>
        </w:tc>
        <w:tc>
          <w:tcPr>
            <w:tcW w:w="835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Координирует работу педагогических работников, разрабатывает учебно-методическую документацию</w:t>
            </w:r>
          </w:p>
        </w:tc>
      </w:tr>
      <w:tr w:rsidR="008732B0" w:rsidRPr="003052F9" w:rsidTr="008732B0">
        <w:trPr>
          <w:trHeight w:val="783"/>
        </w:trPr>
        <w:tc>
          <w:tcPr>
            <w:tcW w:w="227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Учитель, социальный педагог</w:t>
            </w:r>
          </w:p>
        </w:tc>
        <w:tc>
          <w:tcPr>
            <w:tcW w:w="835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r>
      <w:tr w:rsidR="008732B0" w:rsidRPr="003052F9" w:rsidTr="008732B0">
        <w:trPr>
          <w:trHeight w:val="499"/>
        </w:trPr>
        <w:tc>
          <w:tcPr>
            <w:tcW w:w="227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Pr>
                <w:szCs w:val="24"/>
              </w:rPr>
              <w:t>Учитель - дефектолог</w:t>
            </w:r>
          </w:p>
        </w:tc>
        <w:tc>
          <w:tcPr>
            <w:tcW w:w="835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Осуществляет работу, направленную на максимальную коррекцию недостатков в развитии обучающихся</w:t>
            </w:r>
          </w:p>
        </w:tc>
      </w:tr>
      <w:tr w:rsidR="008732B0" w:rsidRPr="003052F9" w:rsidTr="008732B0">
        <w:trPr>
          <w:trHeight w:val="362"/>
        </w:trPr>
        <w:tc>
          <w:tcPr>
            <w:tcW w:w="227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tabs>
                <w:tab w:val="center" w:pos="544"/>
                <w:tab w:val="center" w:pos="1673"/>
              </w:tabs>
              <w:spacing w:after="0" w:line="240" w:lineRule="auto"/>
              <w:ind w:left="142" w:right="0" w:firstLine="0"/>
              <w:jc w:val="left"/>
              <w:rPr>
                <w:szCs w:val="24"/>
              </w:rPr>
            </w:pPr>
            <w:r w:rsidRPr="003052F9">
              <w:rPr>
                <w:szCs w:val="24"/>
              </w:rPr>
              <w:t>Педагог-психолог</w:t>
            </w:r>
          </w:p>
        </w:tc>
        <w:tc>
          <w:tcPr>
            <w:tcW w:w="835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3052F9">
              <w:rPr>
                <w:szCs w:val="24"/>
              </w:rPr>
              <w:t>обучающихся</w:t>
            </w:r>
            <w:proofErr w:type="gramEnd"/>
          </w:p>
        </w:tc>
      </w:tr>
      <w:tr w:rsidR="008732B0" w:rsidRPr="003052F9" w:rsidTr="008732B0">
        <w:trPr>
          <w:trHeight w:val="788"/>
        </w:trPr>
        <w:tc>
          <w:tcPr>
            <w:tcW w:w="2275"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rPr>
                <w:szCs w:val="24"/>
              </w:rPr>
            </w:pPr>
            <w:r w:rsidRPr="003052F9">
              <w:rPr>
                <w:szCs w:val="24"/>
              </w:rPr>
              <w:t xml:space="preserve">Библиотекарь </w:t>
            </w:r>
          </w:p>
        </w:tc>
        <w:tc>
          <w:tcPr>
            <w:tcW w:w="8357" w:type="dxa"/>
            <w:tcBorders>
              <w:top w:val="single" w:sz="4" w:space="0" w:color="000000"/>
              <w:left w:val="single" w:sz="4" w:space="0" w:color="000000"/>
              <w:bottom w:val="single" w:sz="4" w:space="0" w:color="000000"/>
              <w:right w:val="single" w:sz="4" w:space="0" w:color="000000"/>
            </w:tcBorders>
          </w:tcPr>
          <w:p w:rsidR="008732B0" w:rsidRPr="003052F9" w:rsidRDefault="008732B0" w:rsidP="00463339">
            <w:pPr>
              <w:spacing w:after="0" w:line="240" w:lineRule="auto"/>
              <w:ind w:left="142" w:right="0" w:firstLine="0"/>
              <w:jc w:val="left"/>
              <w:rPr>
                <w:szCs w:val="24"/>
              </w:rPr>
            </w:pPr>
            <w:r w:rsidRPr="003052F9">
              <w:rPr>
                <w:szCs w:val="24"/>
              </w:rPr>
              <w:t xml:space="preserve">Обеспечивает доступ </w:t>
            </w:r>
            <w:proofErr w:type="gramStart"/>
            <w:r w:rsidRPr="003052F9">
              <w:rPr>
                <w:szCs w:val="24"/>
              </w:rPr>
              <w:t>обучающихся</w:t>
            </w:r>
            <w:proofErr w:type="gramEnd"/>
            <w:r w:rsidRPr="003052F9">
              <w:rPr>
                <w:szCs w:val="24"/>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r>
    </w:tbl>
    <w:p w:rsidR="008732B0" w:rsidRPr="003052F9" w:rsidRDefault="008732B0" w:rsidP="00463339">
      <w:pPr>
        <w:spacing w:after="0" w:line="240" w:lineRule="auto"/>
        <w:ind w:left="0" w:right="0" w:firstLine="709"/>
        <w:jc w:val="left"/>
        <w:rPr>
          <w:i/>
          <w:szCs w:val="24"/>
        </w:rPr>
      </w:pPr>
      <w:r w:rsidRPr="003052F9">
        <w:rPr>
          <w:b/>
          <w:i/>
          <w:szCs w:val="24"/>
        </w:rPr>
        <w:t>Финансовые условия</w:t>
      </w:r>
    </w:p>
    <w:p w:rsidR="008732B0" w:rsidRPr="003052F9" w:rsidRDefault="008732B0" w:rsidP="00463339">
      <w:pPr>
        <w:spacing w:after="0" w:line="240" w:lineRule="auto"/>
        <w:ind w:left="0" w:right="0" w:firstLine="709"/>
        <w:rPr>
          <w:szCs w:val="24"/>
        </w:rPr>
      </w:pPr>
      <w:r w:rsidRPr="003052F9">
        <w:rPr>
          <w:szCs w:val="24"/>
        </w:rPr>
        <w:t xml:space="preserve">Финансово-экономическое обеспечение – параметры соответствующих нормативов и механизмы их исполнения. Финансовое обеспечение реализации АООП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объемов и качества предоставляемых образовательной организацией услуг (выполнения работ) с </w:t>
      </w:r>
      <w:r w:rsidRPr="003052F9">
        <w:rPr>
          <w:szCs w:val="24"/>
        </w:rPr>
        <w:lastRenderedPageBreak/>
        <w:t xml:space="preserve">размерами направляемых на эти цели средств бюджета. Финансовое обеспечение задания учредителя по реализации АООП начального общего образования осуществляется на основе финансирования. Финансирование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w:t>
      </w:r>
    </w:p>
    <w:p w:rsidR="008732B0" w:rsidRPr="003052F9" w:rsidRDefault="008732B0" w:rsidP="00463339">
      <w:pPr>
        <w:spacing w:after="0" w:line="240" w:lineRule="auto"/>
        <w:ind w:left="0" w:right="0" w:firstLine="709"/>
        <w:rPr>
          <w:szCs w:val="24"/>
        </w:rPr>
      </w:pPr>
      <w:r w:rsidRPr="003052F9">
        <w:rPr>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региональным расчетным нормативом, количеством обучающихся и соответствующими поправочными коэффициентами, и отражается в смете образовательной организации. </w:t>
      </w:r>
    </w:p>
    <w:p w:rsidR="008732B0" w:rsidRPr="003052F9" w:rsidRDefault="008732B0" w:rsidP="00463339">
      <w:pPr>
        <w:spacing w:after="0" w:line="240" w:lineRule="auto"/>
        <w:ind w:left="0" w:right="0" w:firstLine="709"/>
        <w:rPr>
          <w:szCs w:val="24"/>
        </w:rPr>
      </w:pPr>
      <w:r w:rsidRPr="003052F9">
        <w:rPr>
          <w:szCs w:val="24"/>
        </w:rPr>
        <w:t xml:space="preserve">Финансово-экономическое обеспечение образования </w:t>
      </w:r>
      <w:proofErr w:type="gramStart"/>
      <w:r w:rsidRPr="003052F9">
        <w:rPr>
          <w:szCs w:val="24"/>
        </w:rPr>
        <w:t>обучающихся</w:t>
      </w:r>
      <w:proofErr w:type="gramEnd"/>
      <w:r w:rsidRPr="003052F9">
        <w:rPr>
          <w:szCs w:val="24"/>
        </w:rPr>
        <w:t xml:space="preserve"> с ОВЗ опирается на пункт 2 статьи 99 Федерального закона от 29.12.2012 № 273-ФЗ «Об образовании в Российской Федерации».</w:t>
      </w:r>
    </w:p>
    <w:p w:rsidR="008732B0" w:rsidRPr="003052F9" w:rsidRDefault="008732B0" w:rsidP="00463339">
      <w:pPr>
        <w:spacing w:after="0" w:line="240" w:lineRule="auto"/>
        <w:ind w:left="0" w:right="0" w:firstLine="709"/>
        <w:rPr>
          <w:szCs w:val="24"/>
        </w:rPr>
      </w:pPr>
      <w:r w:rsidRPr="003052F9">
        <w:rPr>
          <w:szCs w:val="24"/>
        </w:rPr>
        <w:t xml:space="preserve">Финансовые условия реализации АООП начального общего образования </w:t>
      </w:r>
      <w:proofErr w:type="gramStart"/>
      <w:r w:rsidRPr="003052F9">
        <w:rPr>
          <w:szCs w:val="24"/>
        </w:rPr>
        <w:t>обучающихся</w:t>
      </w:r>
      <w:proofErr w:type="gramEnd"/>
      <w:r w:rsidRPr="003052F9">
        <w:rPr>
          <w:szCs w:val="24"/>
        </w:rPr>
        <w:t xml:space="preserve"> с ЗПР обеспечивают: </w:t>
      </w:r>
    </w:p>
    <w:p w:rsidR="008732B0" w:rsidRPr="003052F9" w:rsidRDefault="008732B0" w:rsidP="00463339">
      <w:pPr>
        <w:spacing w:after="0" w:line="240" w:lineRule="auto"/>
        <w:ind w:left="0" w:right="0" w:firstLine="709"/>
        <w:rPr>
          <w:szCs w:val="24"/>
        </w:rPr>
      </w:pPr>
      <w:r w:rsidRPr="003052F9">
        <w:rPr>
          <w:szCs w:val="24"/>
        </w:rPr>
        <w:t xml:space="preserve">– образовательной организации возможность исполнения требований ФГОС начального общего образования обучающихся с ОВЗ; </w:t>
      </w:r>
    </w:p>
    <w:p w:rsidR="008732B0" w:rsidRPr="003052F9" w:rsidRDefault="008732B0" w:rsidP="00463339">
      <w:pPr>
        <w:spacing w:after="0" w:line="240" w:lineRule="auto"/>
        <w:ind w:left="0" w:right="0" w:firstLine="709"/>
        <w:rPr>
          <w:szCs w:val="24"/>
        </w:rPr>
      </w:pPr>
      <w:r w:rsidRPr="003052F9">
        <w:rPr>
          <w:szCs w:val="24"/>
        </w:rPr>
        <w:t xml:space="preserve">– реализацию обязательной части АООП начального общего образования и части, формируемой участниками образовательных отношений вне зависимости от количества учебных дней в неделю; </w:t>
      </w:r>
    </w:p>
    <w:p w:rsidR="008732B0" w:rsidRPr="003052F9" w:rsidRDefault="008732B0" w:rsidP="00463339">
      <w:pPr>
        <w:spacing w:after="0" w:line="240" w:lineRule="auto"/>
        <w:ind w:left="0" w:right="0" w:firstLine="709"/>
        <w:rPr>
          <w:szCs w:val="24"/>
        </w:rPr>
      </w:pPr>
      <w:r w:rsidRPr="003052F9">
        <w:rPr>
          <w:szCs w:val="24"/>
        </w:rPr>
        <w:t xml:space="preserve">– отражают структуру и объем расходов, необходимых для реализации АООП начального общего образования и достижения планируемых результатов, а также механизм их формирования. </w:t>
      </w:r>
    </w:p>
    <w:p w:rsidR="008732B0" w:rsidRPr="003052F9" w:rsidRDefault="008732B0" w:rsidP="00463339">
      <w:pPr>
        <w:spacing w:after="0" w:line="240" w:lineRule="auto"/>
        <w:ind w:left="0" w:right="0" w:firstLine="709"/>
        <w:rPr>
          <w:szCs w:val="24"/>
        </w:rPr>
      </w:pPr>
      <w:r w:rsidRPr="003052F9">
        <w:rPr>
          <w:szCs w:val="24"/>
        </w:rPr>
        <w:t xml:space="preserve">Структура расходов на образование включает: </w:t>
      </w:r>
    </w:p>
    <w:p w:rsidR="008732B0" w:rsidRPr="003052F9" w:rsidRDefault="008732B0" w:rsidP="00463339">
      <w:pPr>
        <w:spacing w:after="0" w:line="240" w:lineRule="auto"/>
        <w:ind w:left="0" w:right="0" w:firstLine="709"/>
        <w:rPr>
          <w:szCs w:val="24"/>
        </w:rPr>
      </w:pPr>
      <w:r w:rsidRPr="003052F9">
        <w:rPr>
          <w:szCs w:val="24"/>
        </w:rPr>
        <w:t xml:space="preserve">1. Образование обучающегося на основе АООП начального общего образования. </w:t>
      </w:r>
    </w:p>
    <w:p w:rsidR="008732B0" w:rsidRPr="003052F9" w:rsidRDefault="008732B0" w:rsidP="00463339">
      <w:pPr>
        <w:spacing w:after="0" w:line="240" w:lineRule="auto"/>
        <w:ind w:left="0" w:right="0" w:firstLine="709"/>
        <w:rPr>
          <w:szCs w:val="24"/>
        </w:rPr>
      </w:pPr>
      <w:r w:rsidRPr="003052F9">
        <w:rPr>
          <w:szCs w:val="24"/>
        </w:rPr>
        <w:t xml:space="preserve">2. Сопровождение обучающегося в период его нахождения в образовательной организации. </w:t>
      </w:r>
    </w:p>
    <w:p w:rsidR="008732B0" w:rsidRPr="003052F9" w:rsidRDefault="008732B0" w:rsidP="00463339">
      <w:pPr>
        <w:spacing w:after="0" w:line="240" w:lineRule="auto"/>
        <w:ind w:left="0" w:right="0" w:firstLine="709"/>
        <w:rPr>
          <w:szCs w:val="24"/>
        </w:rPr>
      </w:pPr>
      <w:r w:rsidRPr="003052F9">
        <w:rPr>
          <w:szCs w:val="24"/>
        </w:rPr>
        <w:t xml:space="preserve">3. Обеспечение необходимым учебным, информационно-техническим оборудованием и учебно-дидактическим материалом. </w:t>
      </w:r>
    </w:p>
    <w:p w:rsidR="008732B0" w:rsidRPr="003052F9" w:rsidRDefault="008732B0" w:rsidP="00463339">
      <w:pPr>
        <w:spacing w:after="0" w:line="240" w:lineRule="auto"/>
        <w:ind w:left="0" w:right="0" w:firstLine="709"/>
        <w:jc w:val="left"/>
        <w:rPr>
          <w:b/>
          <w:szCs w:val="24"/>
        </w:rPr>
      </w:pPr>
    </w:p>
    <w:p w:rsidR="008732B0" w:rsidRPr="003052F9" w:rsidRDefault="008732B0" w:rsidP="00463339">
      <w:pPr>
        <w:spacing w:after="0" w:line="240" w:lineRule="auto"/>
        <w:ind w:left="0" w:right="0" w:firstLine="709"/>
        <w:rPr>
          <w:i/>
          <w:szCs w:val="24"/>
        </w:rPr>
      </w:pPr>
      <w:r w:rsidRPr="003052F9">
        <w:rPr>
          <w:b/>
          <w:i/>
          <w:szCs w:val="24"/>
        </w:rPr>
        <w:t>Материально-технические условия</w:t>
      </w:r>
    </w:p>
    <w:p w:rsidR="008732B0" w:rsidRPr="003052F9" w:rsidRDefault="008732B0" w:rsidP="00463339">
      <w:pPr>
        <w:spacing w:after="0" w:line="240" w:lineRule="auto"/>
        <w:ind w:left="0" w:right="0" w:firstLine="709"/>
        <w:rPr>
          <w:szCs w:val="24"/>
        </w:rPr>
      </w:pPr>
      <w:r w:rsidRPr="003052F9">
        <w:rPr>
          <w:szCs w:val="24"/>
        </w:rPr>
        <w:t xml:space="preserve">Материально-техническое обеспечение школьного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отражены специфика требований </w:t>
      </w:r>
      <w:proofErr w:type="gramStart"/>
      <w:r w:rsidRPr="003052F9">
        <w:rPr>
          <w:szCs w:val="24"/>
        </w:rPr>
        <w:t>к</w:t>
      </w:r>
      <w:proofErr w:type="gramEnd"/>
      <w:r w:rsidRPr="003052F9">
        <w:rPr>
          <w:szCs w:val="24"/>
        </w:rPr>
        <w:t xml:space="preserve">: </w:t>
      </w:r>
    </w:p>
    <w:p w:rsidR="008732B0" w:rsidRPr="003052F9" w:rsidRDefault="008732B0" w:rsidP="00463339">
      <w:pPr>
        <w:spacing w:after="0" w:line="240" w:lineRule="auto"/>
        <w:ind w:left="0" w:right="0" w:firstLine="709"/>
        <w:rPr>
          <w:szCs w:val="24"/>
        </w:rPr>
      </w:pPr>
      <w:r w:rsidRPr="003052F9">
        <w:rPr>
          <w:szCs w:val="24"/>
        </w:rPr>
        <w:t xml:space="preserve">– организации пространства, в котором обучается ребенок с ЗПР; </w:t>
      </w:r>
    </w:p>
    <w:p w:rsidR="008732B0" w:rsidRPr="003052F9" w:rsidRDefault="008732B0" w:rsidP="00463339">
      <w:pPr>
        <w:spacing w:after="0" w:line="240" w:lineRule="auto"/>
        <w:ind w:left="0" w:right="0" w:firstLine="709"/>
        <w:rPr>
          <w:szCs w:val="24"/>
        </w:rPr>
      </w:pPr>
      <w:r w:rsidRPr="003052F9">
        <w:rPr>
          <w:szCs w:val="24"/>
        </w:rPr>
        <w:t xml:space="preserve">– организации временного режима обучения; </w:t>
      </w:r>
    </w:p>
    <w:p w:rsidR="008732B0" w:rsidRPr="003052F9" w:rsidRDefault="008732B0" w:rsidP="00463339">
      <w:pPr>
        <w:spacing w:after="0" w:line="240" w:lineRule="auto"/>
        <w:ind w:left="0" w:right="0" w:firstLine="709"/>
        <w:rPr>
          <w:szCs w:val="24"/>
        </w:rPr>
      </w:pPr>
      <w:r w:rsidRPr="003052F9">
        <w:rPr>
          <w:szCs w:val="24"/>
        </w:rPr>
        <w:t xml:space="preserve">–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8732B0" w:rsidRPr="003052F9" w:rsidRDefault="008732B0" w:rsidP="00463339">
      <w:pPr>
        <w:spacing w:after="0" w:line="240" w:lineRule="auto"/>
        <w:ind w:left="0" w:right="0" w:firstLine="709"/>
        <w:rPr>
          <w:szCs w:val="24"/>
        </w:rPr>
      </w:pPr>
      <w:proofErr w:type="gramStart"/>
      <w:r w:rsidRPr="003052F9">
        <w:rPr>
          <w:szCs w:val="24"/>
        </w:rPr>
        <w:t xml:space="preserve">– учебникам, рабочим тетрадям, дидактическим материалам, отвечающим особым образовательным потребностям обучающихся с ЗПР и позволяющим реализовывать выбранный вариант программы. </w:t>
      </w:r>
      <w:proofErr w:type="gramEnd"/>
    </w:p>
    <w:p w:rsidR="008732B0" w:rsidRPr="003052F9" w:rsidRDefault="008732B0" w:rsidP="00463339">
      <w:pPr>
        <w:spacing w:after="0" w:line="240" w:lineRule="auto"/>
        <w:ind w:left="709" w:right="0" w:firstLine="0"/>
        <w:rPr>
          <w:szCs w:val="24"/>
        </w:rPr>
      </w:pPr>
      <w:r w:rsidRPr="003052F9">
        <w:rPr>
          <w:i/>
          <w:szCs w:val="24"/>
        </w:rPr>
        <w:t>Требования к организации пространства</w:t>
      </w:r>
      <w:r w:rsidRPr="003052F9">
        <w:rPr>
          <w:szCs w:val="24"/>
        </w:rPr>
        <w:t xml:space="preserve"> </w:t>
      </w:r>
    </w:p>
    <w:p w:rsidR="008732B0" w:rsidRPr="003052F9" w:rsidRDefault="008732B0" w:rsidP="00463339">
      <w:pPr>
        <w:pStyle w:val="18TexstSPISOK1"/>
        <w:spacing w:line="240" w:lineRule="auto"/>
        <w:ind w:left="0" w:firstLine="709"/>
        <w:rPr>
          <w:rFonts w:ascii="Times New Roman" w:hAnsi="Times New Roman" w:cs="Times New Roman"/>
          <w:color w:val="auto"/>
          <w:sz w:val="24"/>
          <w:szCs w:val="24"/>
        </w:rPr>
      </w:pPr>
      <w:r w:rsidRPr="003052F9">
        <w:rPr>
          <w:rFonts w:ascii="Times New Roman" w:hAnsi="Times New Roman" w:cs="Times New Roman"/>
          <w:color w:val="auto"/>
          <w:spacing w:val="2"/>
          <w:sz w:val="24"/>
          <w:szCs w:val="24"/>
        </w:rPr>
        <w:t xml:space="preserve">Под особой организацией образовательного пространства понимается создание комфортных условий во всех учебных и </w:t>
      </w:r>
      <w:proofErr w:type="spellStart"/>
      <w:r w:rsidRPr="003052F9">
        <w:rPr>
          <w:rFonts w:ascii="Times New Roman" w:hAnsi="Times New Roman" w:cs="Times New Roman"/>
          <w:color w:val="auto"/>
          <w:spacing w:val="2"/>
          <w:sz w:val="24"/>
          <w:szCs w:val="24"/>
        </w:rPr>
        <w:t>внеучебных</w:t>
      </w:r>
      <w:proofErr w:type="spellEnd"/>
      <w:r w:rsidRPr="003052F9">
        <w:rPr>
          <w:rFonts w:ascii="Times New Roman" w:hAnsi="Times New Roman" w:cs="Times New Roman"/>
          <w:color w:val="auto"/>
          <w:spacing w:val="2"/>
          <w:sz w:val="24"/>
          <w:szCs w:val="24"/>
        </w:rPr>
        <w:t xml:space="preserve"> помещениях.</w:t>
      </w:r>
    </w:p>
    <w:p w:rsidR="008732B0" w:rsidRPr="003052F9" w:rsidRDefault="008732B0" w:rsidP="00463339">
      <w:pPr>
        <w:pStyle w:val="18TexstSPISOK1"/>
        <w:spacing w:line="240" w:lineRule="auto"/>
        <w:ind w:left="0" w:firstLine="709"/>
        <w:rPr>
          <w:rFonts w:ascii="Times New Roman" w:hAnsi="Times New Roman" w:cs="Times New Roman"/>
          <w:color w:val="auto"/>
          <w:sz w:val="24"/>
          <w:szCs w:val="24"/>
        </w:rPr>
      </w:pPr>
      <w:r w:rsidRPr="003052F9">
        <w:rPr>
          <w:rFonts w:ascii="Times New Roman" w:hAnsi="Times New Roman" w:cs="Times New Roman"/>
          <w:color w:val="auto"/>
          <w:sz w:val="24"/>
          <w:szCs w:val="24"/>
        </w:rPr>
        <w:t xml:space="preserve">В образовательной организации должны быть отдельные специально оборудованные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w:t>
      </w:r>
      <w:proofErr w:type="gramStart"/>
      <w:r w:rsidRPr="003052F9">
        <w:rPr>
          <w:rFonts w:ascii="Times New Roman" w:hAnsi="Times New Roman" w:cs="Times New Roman"/>
          <w:color w:val="auto"/>
          <w:sz w:val="24"/>
          <w:szCs w:val="24"/>
        </w:rPr>
        <w:t>активности</w:t>
      </w:r>
      <w:proofErr w:type="gramEnd"/>
      <w:r w:rsidRPr="003052F9">
        <w:rPr>
          <w:rFonts w:ascii="Times New Roman" w:hAnsi="Times New Roman" w:cs="Times New Roman"/>
          <w:color w:val="auto"/>
          <w:sz w:val="24"/>
          <w:szCs w:val="24"/>
        </w:rPr>
        <w:t xml:space="preserve"> </w:t>
      </w:r>
      <w:r w:rsidRPr="003052F9">
        <w:rPr>
          <w:rFonts w:ascii="Times New Roman" w:hAnsi="Times New Roman" w:cs="Times New Roman"/>
          <w:color w:val="auto"/>
          <w:sz w:val="24"/>
          <w:szCs w:val="24"/>
        </w:rPr>
        <w:lastRenderedPageBreak/>
        <w:t xml:space="preserve">обучающихся на перемене и во второй половине дня, желательно наличие игрового </w:t>
      </w:r>
      <w:r w:rsidRPr="003052F9">
        <w:rPr>
          <w:rFonts w:ascii="Times New Roman" w:hAnsi="Times New Roman" w:cs="Times New Roman"/>
          <w:color w:val="auto"/>
          <w:sz w:val="24"/>
          <w:szCs w:val="24"/>
          <w:lang w:eastAsia="en-US"/>
        </w:rPr>
        <w:t>помещения.</w:t>
      </w:r>
    </w:p>
    <w:p w:rsidR="008732B0" w:rsidRPr="003052F9" w:rsidRDefault="008732B0" w:rsidP="00463339">
      <w:pPr>
        <w:pStyle w:val="aa"/>
        <w:spacing w:after="0" w:line="240" w:lineRule="auto"/>
        <w:ind w:firstLine="709"/>
        <w:jc w:val="both"/>
        <w:rPr>
          <w:rFonts w:ascii="Times New Roman" w:hAnsi="Times New Roman"/>
          <w:color w:val="auto"/>
          <w:sz w:val="24"/>
          <w:szCs w:val="24"/>
        </w:rPr>
      </w:pPr>
      <w:r w:rsidRPr="003052F9">
        <w:rPr>
          <w:rFonts w:ascii="Times New Roman" w:hAnsi="Times New Roman"/>
          <w:color w:val="auto"/>
          <w:sz w:val="24"/>
          <w:szCs w:val="24"/>
        </w:rPr>
        <w:t xml:space="preserve">Для обучающихся с ЗПР необходимо создавать доступное пространство, которое позволит воспринимать максимальное количество сведений через </w:t>
      </w:r>
      <w:proofErr w:type="spellStart"/>
      <w:r w:rsidRPr="003052F9">
        <w:rPr>
          <w:rFonts w:ascii="Times New Roman" w:hAnsi="Times New Roman"/>
          <w:color w:val="auto"/>
          <w:sz w:val="24"/>
          <w:szCs w:val="24"/>
        </w:rPr>
        <w:t>аудио-визуализированные</w:t>
      </w:r>
      <w:proofErr w:type="spellEnd"/>
      <w:r w:rsidRPr="003052F9">
        <w:rPr>
          <w:rFonts w:ascii="Times New Roman" w:hAnsi="Times New Roman"/>
          <w:color w:val="auto"/>
          <w:sz w:val="24"/>
          <w:szCs w:val="24"/>
        </w:rPr>
        <w:t xml:space="preserve"> источники, а именно удобно расположенные и доступные </w:t>
      </w:r>
      <w:r w:rsidRPr="003052F9">
        <w:rPr>
          <w:rFonts w:ascii="Times New Roman" w:hAnsi="Times New Roman"/>
          <w:iCs/>
          <w:color w:val="auto"/>
          <w:sz w:val="24"/>
          <w:szCs w:val="24"/>
        </w:rPr>
        <w:t>стенды</w:t>
      </w:r>
      <w:r w:rsidRPr="003052F9">
        <w:rPr>
          <w:rFonts w:ascii="Times New Roman" w:hAnsi="Times New Roman"/>
          <w:color w:val="auto"/>
          <w:sz w:val="24"/>
          <w:szCs w:val="24"/>
        </w:rPr>
        <w:t xml:space="preserve"> с представленным на них наглядным материалом о </w:t>
      </w:r>
      <w:proofErr w:type="spellStart"/>
      <w:r w:rsidRPr="003052F9">
        <w:rPr>
          <w:rFonts w:ascii="Times New Roman" w:hAnsi="Times New Roman"/>
          <w:color w:val="auto"/>
          <w:sz w:val="24"/>
          <w:szCs w:val="24"/>
        </w:rPr>
        <w:t>внутришкольных</w:t>
      </w:r>
      <w:proofErr w:type="spellEnd"/>
      <w:r w:rsidRPr="003052F9">
        <w:rPr>
          <w:rFonts w:ascii="Times New Roman" w:hAnsi="Times New Roman"/>
          <w:color w:val="auto"/>
          <w:sz w:val="24"/>
          <w:szCs w:val="24"/>
        </w:rPr>
        <w:t xml:space="preserve"> правилах поведения, правилах безопасности, распорядке/режиме функционирования школы, расписании уроков, последних событиях в школе, ближайших планах.</w:t>
      </w:r>
    </w:p>
    <w:p w:rsidR="008732B0" w:rsidRPr="003052F9" w:rsidRDefault="008732B0" w:rsidP="00463339">
      <w:pPr>
        <w:pStyle w:val="aa"/>
        <w:spacing w:after="0" w:line="240" w:lineRule="auto"/>
        <w:ind w:firstLine="709"/>
        <w:jc w:val="both"/>
        <w:rPr>
          <w:rFonts w:ascii="Times New Roman" w:hAnsi="Times New Roman"/>
          <w:color w:val="auto"/>
          <w:sz w:val="24"/>
          <w:szCs w:val="24"/>
          <w:lang w:eastAsia="ru-RU"/>
        </w:rPr>
      </w:pPr>
      <w:r w:rsidRPr="003052F9">
        <w:rPr>
          <w:rFonts w:ascii="Times New Roman" w:hAnsi="Times New Roman"/>
          <w:iCs/>
          <w:color w:val="auto"/>
          <w:sz w:val="24"/>
          <w:szCs w:val="24"/>
        </w:rPr>
        <w:t xml:space="preserve">Организация рабочего пространства обучающегося с </w:t>
      </w:r>
      <w:r w:rsidRPr="003052F9">
        <w:rPr>
          <w:rFonts w:ascii="Times New Roman" w:hAnsi="Times New Roman"/>
          <w:color w:val="auto"/>
          <w:sz w:val="24"/>
          <w:szCs w:val="24"/>
        </w:rPr>
        <w:t>ЗПР</w:t>
      </w:r>
      <w:r w:rsidRPr="003052F9">
        <w:rPr>
          <w:rFonts w:ascii="Times New Roman" w:hAnsi="Times New Roman"/>
          <w:iCs/>
          <w:color w:val="auto"/>
          <w:sz w:val="24"/>
          <w:szCs w:val="24"/>
        </w:rPr>
        <w:t xml:space="preserve"> в классе</w:t>
      </w:r>
      <w:r w:rsidRPr="003052F9">
        <w:rPr>
          <w:rFonts w:ascii="Times New Roman" w:hAnsi="Times New Roman"/>
          <w:i/>
          <w:iCs/>
          <w:color w:val="auto"/>
          <w:sz w:val="24"/>
          <w:szCs w:val="24"/>
        </w:rPr>
        <w:t xml:space="preserve"> </w:t>
      </w:r>
      <w:r w:rsidRPr="003052F9">
        <w:rPr>
          <w:rFonts w:ascii="Times New Roman" w:hAnsi="Times New Roman"/>
          <w:color w:val="auto"/>
          <w:sz w:val="24"/>
          <w:szCs w:val="24"/>
        </w:rPr>
        <w:t>предполагает выбор парты и партнера. При реализации АООП начального общего образования необходимо о</w:t>
      </w:r>
      <w:r w:rsidRPr="003052F9">
        <w:rPr>
          <w:rFonts w:ascii="Times New Roman" w:hAnsi="Times New Roman"/>
          <w:color w:val="auto"/>
          <w:sz w:val="24"/>
          <w:szCs w:val="24"/>
          <w:lang w:eastAsia="ru-RU"/>
        </w:rPr>
        <w:t xml:space="preserve">беспечение </w:t>
      </w:r>
      <w:proofErr w:type="gramStart"/>
      <w:r w:rsidRPr="003052F9">
        <w:rPr>
          <w:rFonts w:ascii="Times New Roman" w:hAnsi="Times New Roman"/>
          <w:color w:val="auto"/>
          <w:sz w:val="24"/>
          <w:szCs w:val="24"/>
          <w:lang w:eastAsia="ru-RU"/>
        </w:rPr>
        <w:t>обучающемуся</w:t>
      </w:r>
      <w:proofErr w:type="gramEnd"/>
      <w:r w:rsidRPr="003052F9">
        <w:rPr>
          <w:rFonts w:ascii="Times New Roman" w:hAnsi="Times New Roman"/>
          <w:color w:val="auto"/>
          <w:sz w:val="24"/>
          <w:szCs w:val="24"/>
          <w:lang w:eastAsia="ru-RU"/>
        </w:rPr>
        <w:t xml:space="preserve"> с ЗПР возможности постоянно находиться в зоне внимания педагога.</w:t>
      </w:r>
    </w:p>
    <w:p w:rsidR="008732B0" w:rsidRPr="003052F9" w:rsidRDefault="008732B0" w:rsidP="00463339">
      <w:pPr>
        <w:spacing w:after="0" w:line="240" w:lineRule="auto"/>
        <w:ind w:left="0" w:right="0" w:firstLine="709"/>
        <w:jc w:val="left"/>
        <w:rPr>
          <w:szCs w:val="24"/>
        </w:rPr>
      </w:pPr>
      <w:r w:rsidRPr="003052F9">
        <w:rPr>
          <w:i/>
          <w:szCs w:val="24"/>
        </w:rPr>
        <w:t xml:space="preserve">Требования к техническим средствам обучения </w:t>
      </w:r>
    </w:p>
    <w:p w:rsidR="008732B0" w:rsidRPr="003052F9" w:rsidRDefault="008732B0" w:rsidP="00463339">
      <w:pPr>
        <w:spacing w:after="0" w:line="240" w:lineRule="auto"/>
        <w:ind w:left="0" w:right="0" w:firstLine="709"/>
        <w:rPr>
          <w:szCs w:val="24"/>
        </w:rPr>
      </w:pPr>
      <w:r w:rsidRPr="003052F9">
        <w:rPr>
          <w:szCs w:val="24"/>
        </w:rPr>
        <w:t xml:space="preserve">Технические средства обучения (включая компьютерные инструменты обучения, </w:t>
      </w:r>
      <w:proofErr w:type="spellStart"/>
      <w:r w:rsidRPr="003052F9">
        <w:rPr>
          <w:szCs w:val="24"/>
        </w:rPr>
        <w:t>мультимедийные</w:t>
      </w:r>
      <w:proofErr w:type="spellEnd"/>
      <w:r w:rsidRPr="003052F9">
        <w:rPr>
          <w:szCs w:val="24"/>
        </w:rPr>
        <w:t xml:space="preserve"> средства) дают возможность удовлетворить особые образовательные потребности </w:t>
      </w:r>
      <w:proofErr w:type="gramStart"/>
      <w:r w:rsidRPr="003052F9">
        <w:rPr>
          <w:szCs w:val="24"/>
        </w:rPr>
        <w:t>обучающихся</w:t>
      </w:r>
      <w:proofErr w:type="gramEnd"/>
      <w:r w:rsidRPr="003052F9">
        <w:rPr>
          <w:szCs w:val="24"/>
        </w:rPr>
        <w:t xml:space="preserve"> с ЗПР, способствуют мотивации учебной деятельности, развивают познавательную активность обучающихся. </w:t>
      </w:r>
    </w:p>
    <w:p w:rsidR="008732B0" w:rsidRPr="003052F9" w:rsidRDefault="008732B0" w:rsidP="00463339">
      <w:pPr>
        <w:spacing w:after="0" w:line="240" w:lineRule="auto"/>
        <w:ind w:left="0" w:right="0" w:firstLine="709"/>
        <w:rPr>
          <w:szCs w:val="24"/>
        </w:rPr>
      </w:pPr>
      <w:proofErr w:type="gramStart"/>
      <w:r w:rsidRPr="003052F9">
        <w:rPr>
          <w:szCs w:val="24"/>
        </w:rPr>
        <w:t xml:space="preserve">Информационно-образовательная среда образовательной организации включает в себя совокупность технологических средств (компьютеры, </w:t>
      </w:r>
      <w:proofErr w:type="spellStart"/>
      <w:r w:rsidRPr="003052F9">
        <w:rPr>
          <w:szCs w:val="24"/>
        </w:rPr>
        <w:t>мультимедийные</w:t>
      </w:r>
      <w:proofErr w:type="spellEnd"/>
      <w:r w:rsidRPr="003052F9">
        <w:rPr>
          <w:szCs w:val="24"/>
        </w:rPr>
        <w:t xml:space="preserve"> проекторы с экранами, интерактивные доски, система контроля и мониторинга качества знаний, документ-камера и др.), культурные и организационные формы информационного взаимодействия компетентных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roofErr w:type="gramEnd"/>
    </w:p>
    <w:p w:rsidR="008732B0" w:rsidRPr="003052F9" w:rsidRDefault="008732B0" w:rsidP="00463339">
      <w:pPr>
        <w:spacing w:after="0" w:line="240" w:lineRule="auto"/>
        <w:ind w:left="0" w:right="0" w:firstLine="709"/>
        <w:jc w:val="left"/>
        <w:rPr>
          <w:szCs w:val="24"/>
        </w:rPr>
      </w:pPr>
      <w:r w:rsidRPr="003052F9">
        <w:rPr>
          <w:i/>
          <w:szCs w:val="24"/>
        </w:rPr>
        <w:t>Учебный и дидактический материал</w:t>
      </w:r>
    </w:p>
    <w:p w:rsidR="008732B0" w:rsidRPr="003052F9" w:rsidRDefault="008732B0" w:rsidP="00463339">
      <w:pPr>
        <w:spacing w:after="0" w:line="240" w:lineRule="auto"/>
        <w:ind w:left="0" w:right="0" w:firstLine="709"/>
        <w:rPr>
          <w:szCs w:val="24"/>
        </w:rPr>
      </w:pPr>
      <w:r w:rsidRPr="003052F9">
        <w:rPr>
          <w:szCs w:val="24"/>
        </w:rPr>
        <w:t xml:space="preserve">При освоении АООП начального общего образования ученики с ЗПР обучаются по системе учебников «Школа России» из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 приказом </w:t>
      </w:r>
      <w:proofErr w:type="spellStart"/>
      <w:r w:rsidRPr="003052F9">
        <w:rPr>
          <w:szCs w:val="24"/>
        </w:rPr>
        <w:t>Минобрнауки</w:t>
      </w:r>
      <w:proofErr w:type="spellEnd"/>
      <w:r w:rsidRPr="003052F9">
        <w:rPr>
          <w:szCs w:val="24"/>
        </w:rPr>
        <w:t xml:space="preserve"> от 31.03.2014 № 253. Особые образовательные потребности </w:t>
      </w:r>
      <w:proofErr w:type="gramStart"/>
      <w:r w:rsidRPr="003052F9">
        <w:rPr>
          <w:szCs w:val="24"/>
        </w:rPr>
        <w:t>обучающихся</w:t>
      </w:r>
      <w:proofErr w:type="gramEnd"/>
      <w:r w:rsidRPr="003052F9">
        <w:rPr>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8732B0" w:rsidRPr="003052F9" w:rsidRDefault="008732B0" w:rsidP="00463339">
      <w:pPr>
        <w:spacing w:after="0" w:line="240" w:lineRule="auto"/>
        <w:ind w:left="0" w:right="0" w:firstLine="709"/>
        <w:rPr>
          <w:szCs w:val="24"/>
        </w:rPr>
      </w:pPr>
      <w:proofErr w:type="gramStart"/>
      <w:r w:rsidRPr="003052F9">
        <w:rPr>
          <w:szCs w:val="24"/>
        </w:rPr>
        <w:t>Освоение предметов «Русский язык»</w:t>
      </w:r>
      <w:r w:rsidRPr="003052F9">
        <w:rPr>
          <w:i/>
          <w:szCs w:val="24"/>
        </w:rPr>
        <w:t xml:space="preserve"> </w:t>
      </w:r>
      <w:r w:rsidRPr="003052F9">
        <w:rPr>
          <w:szCs w:val="24"/>
        </w:rPr>
        <w:t>и «Литературное чтение»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w:t>
      </w:r>
      <w:proofErr w:type="gramEnd"/>
      <w:r w:rsidRPr="003052F9">
        <w:rPr>
          <w:szCs w:val="24"/>
        </w:rPr>
        <w:t xml:space="preserve"> дидактического раздаточного материала (карточки с заданиями); наборов ролевых игр, игрушек по отдельным темам. </w:t>
      </w:r>
    </w:p>
    <w:p w:rsidR="008732B0" w:rsidRPr="003052F9" w:rsidRDefault="008732B0" w:rsidP="00463339">
      <w:pPr>
        <w:spacing w:after="0" w:line="240" w:lineRule="auto"/>
        <w:ind w:left="0" w:right="0" w:firstLine="709"/>
        <w:rPr>
          <w:szCs w:val="24"/>
        </w:rPr>
      </w:pPr>
      <w:proofErr w:type="gramStart"/>
      <w:r w:rsidRPr="003052F9">
        <w:rPr>
          <w:szCs w:val="24"/>
        </w:rPr>
        <w:t>Освоение предмета «Математика»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roofErr w:type="gramEnd"/>
      <w:r w:rsidRPr="003052F9">
        <w:rPr>
          <w:szCs w:val="24"/>
        </w:rPr>
        <w:t xml:space="preserve"> Все это создает условия для формирования умений проводить пошаговый, тематический и итоговый контроль полученных знаний и освоенных способов действий. </w:t>
      </w:r>
    </w:p>
    <w:p w:rsidR="008732B0" w:rsidRPr="003052F9" w:rsidRDefault="008732B0" w:rsidP="00463339">
      <w:pPr>
        <w:spacing w:after="0" w:line="240" w:lineRule="auto"/>
        <w:ind w:left="0" w:right="0" w:firstLine="709"/>
        <w:rPr>
          <w:szCs w:val="24"/>
        </w:rPr>
      </w:pPr>
      <w:r w:rsidRPr="003052F9">
        <w:rPr>
          <w:szCs w:val="24"/>
        </w:rPr>
        <w:t xml:space="preserve">Формирование доступных представлений о мире и практики взаимодействия с окружающим миром в рамках предмета «Окружающий мир» происходит с использованием традиционных дидактических средств, с применением видео, </w:t>
      </w:r>
      <w:r w:rsidRPr="003052F9">
        <w:rPr>
          <w:szCs w:val="24"/>
        </w:rPr>
        <w:lastRenderedPageBreak/>
        <w:t xml:space="preserve">проекционного оборудования, </w:t>
      </w:r>
      <w:proofErr w:type="spellStart"/>
      <w:r w:rsidRPr="003052F9">
        <w:rPr>
          <w:szCs w:val="24"/>
        </w:rPr>
        <w:t>интернет-ресурсов</w:t>
      </w:r>
      <w:proofErr w:type="spellEnd"/>
      <w:r w:rsidRPr="003052F9">
        <w:rPr>
          <w:szCs w:val="24"/>
        </w:rPr>
        <w:t xml:space="preserve"> и печатных материалов. Обогащению опыта взаимодействия с окружающим миром способствует непосредственный контакт </w:t>
      </w:r>
      <w:proofErr w:type="gramStart"/>
      <w:r w:rsidRPr="003052F9">
        <w:rPr>
          <w:szCs w:val="24"/>
        </w:rPr>
        <w:t>обучающихся</w:t>
      </w:r>
      <w:proofErr w:type="gramEnd"/>
      <w:r w:rsidRPr="003052F9">
        <w:rPr>
          <w:szCs w:val="24"/>
        </w:rPr>
        <w:t xml:space="preserve">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8732B0" w:rsidRPr="003052F9" w:rsidRDefault="008732B0" w:rsidP="00463339">
      <w:pPr>
        <w:spacing w:after="0" w:line="240" w:lineRule="auto"/>
        <w:ind w:left="0" w:right="0" w:firstLine="709"/>
        <w:rPr>
          <w:szCs w:val="24"/>
        </w:rPr>
      </w:pPr>
      <w:r w:rsidRPr="003052F9">
        <w:rPr>
          <w:szCs w:val="24"/>
        </w:rPr>
        <w:t xml:space="preserve">Специальный учебный и дидактический материал необходим для образования обучающихся с ЗПР по предмету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(маракас, бубен, барабан, трещотки, металлофон и др.), театрального реквизита, а также оснастить актовые залы воспроизводящим, звукоусиливающим и осветительным оборудованием. </w:t>
      </w:r>
    </w:p>
    <w:p w:rsidR="008732B0" w:rsidRPr="003052F9" w:rsidRDefault="008732B0" w:rsidP="00463339">
      <w:pPr>
        <w:spacing w:after="0" w:line="240" w:lineRule="auto"/>
        <w:ind w:left="0" w:right="0" w:firstLine="709"/>
        <w:rPr>
          <w:szCs w:val="24"/>
        </w:rPr>
      </w:pPr>
      <w:proofErr w:type="gramStart"/>
      <w:r w:rsidRPr="003052F9">
        <w:rPr>
          <w:szCs w:val="24"/>
        </w:rPr>
        <w:t>Для овладения предметом</w:t>
      </w:r>
      <w:r w:rsidRPr="003052F9">
        <w:rPr>
          <w:i/>
          <w:szCs w:val="24"/>
        </w:rPr>
        <w:t xml:space="preserve"> </w:t>
      </w:r>
      <w:r w:rsidRPr="003052F9">
        <w:rPr>
          <w:szCs w:val="24"/>
        </w:rPr>
        <w:t>«Технология»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3052F9">
        <w:rPr>
          <w:szCs w:val="24"/>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8732B0" w:rsidRPr="003052F9" w:rsidRDefault="008732B0" w:rsidP="00463339">
      <w:pPr>
        <w:spacing w:after="0" w:line="240" w:lineRule="auto"/>
        <w:ind w:left="0" w:right="0" w:firstLine="709"/>
        <w:rPr>
          <w:szCs w:val="24"/>
        </w:rPr>
      </w:pPr>
      <w:r w:rsidRPr="003052F9">
        <w:rPr>
          <w:szCs w:val="24"/>
        </w:rPr>
        <w:t xml:space="preserve">Овладение обучающимися с ЗПР предметом «Физическая культура» предполагает коррекцию двигательных навыков в процессе спортивной деятельности. Для этого необходимо наличие 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8732B0" w:rsidRPr="003052F9" w:rsidRDefault="008732B0" w:rsidP="00463339">
      <w:pPr>
        <w:spacing w:after="0" w:line="240" w:lineRule="auto"/>
        <w:ind w:left="0" w:right="0" w:firstLine="709"/>
        <w:rPr>
          <w:szCs w:val="24"/>
        </w:rPr>
      </w:pPr>
      <w:r w:rsidRPr="003052F9">
        <w:rPr>
          <w:szCs w:val="24"/>
        </w:rPr>
        <w:t xml:space="preserve">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В школе организован свободный доступ к печатным и электронным образовательным ресурсам (ЭОР), в том числе к ЭОР, размещенным в федеральных и региональных базах. Библиотека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научно-популярную литературу, справочно-библиографические и периодические издания, сопровождающие реализацию АООП начального общего образования. </w:t>
      </w:r>
    </w:p>
    <w:p w:rsidR="008732B0" w:rsidRPr="003052F9" w:rsidRDefault="008732B0" w:rsidP="00463339">
      <w:pPr>
        <w:spacing w:after="0" w:line="240" w:lineRule="auto"/>
        <w:ind w:left="0" w:right="0" w:firstLine="709"/>
        <w:rPr>
          <w:szCs w:val="24"/>
        </w:rPr>
      </w:pPr>
      <w:proofErr w:type="gramStart"/>
      <w:r w:rsidRPr="003052F9">
        <w:rPr>
          <w:szCs w:val="24"/>
        </w:rPr>
        <w:t xml:space="preserve">Требования к </w:t>
      </w:r>
      <w:proofErr w:type="spellStart"/>
      <w:r w:rsidRPr="003052F9">
        <w:rPr>
          <w:szCs w:val="24"/>
        </w:rPr>
        <w:t>материально­техническому</w:t>
      </w:r>
      <w:proofErr w:type="spellEnd"/>
      <w:r w:rsidRPr="003052F9">
        <w:rPr>
          <w:szCs w:val="24"/>
        </w:rPr>
        <w:t xml:space="preserve"> обеспечению ориентированы не только на обучающегося, но и на всех участников.</w:t>
      </w:r>
      <w:proofErr w:type="gramEnd"/>
      <w:r w:rsidRPr="003052F9">
        <w:rPr>
          <w:szCs w:val="24"/>
        </w:rPr>
        <w:t xml:space="preserve"> Это обусловлено большей необходимостью индивидуализации процесса образования </w:t>
      </w:r>
      <w:proofErr w:type="gramStart"/>
      <w:r w:rsidRPr="003052F9">
        <w:rPr>
          <w:szCs w:val="24"/>
        </w:rPr>
        <w:t>обучающихся</w:t>
      </w:r>
      <w:proofErr w:type="gramEnd"/>
      <w:r w:rsidRPr="003052F9">
        <w:rPr>
          <w:szCs w:val="24"/>
        </w:rPr>
        <w:t xml:space="preserve"> с ОВЗ. 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w:t>
      </w:r>
      <w:proofErr w:type="gramStart"/>
      <w:r w:rsidRPr="003052F9">
        <w:rPr>
          <w:szCs w:val="24"/>
        </w:rPr>
        <w:t>для</w:t>
      </w:r>
      <w:proofErr w:type="gramEnd"/>
      <w:r w:rsidRPr="003052F9">
        <w:rPr>
          <w:szCs w:val="24"/>
        </w:rPr>
        <w:t xml:space="preserve"> обучающегося с ЗПР. </w:t>
      </w:r>
    </w:p>
    <w:p w:rsidR="008732B0" w:rsidRPr="003052F9" w:rsidRDefault="008732B0" w:rsidP="00463339">
      <w:pPr>
        <w:spacing w:after="0" w:line="240" w:lineRule="auto"/>
        <w:ind w:left="0" w:right="0" w:firstLine="709"/>
        <w:rPr>
          <w:szCs w:val="24"/>
        </w:rPr>
      </w:pPr>
      <w:r w:rsidRPr="003052F9">
        <w:rPr>
          <w:szCs w:val="24"/>
        </w:rPr>
        <w:t xml:space="preserve">Для эффективного информационного обеспечения реализации АООП начального общего образования в школе создана информационная среда, которая включает: </w:t>
      </w:r>
    </w:p>
    <w:p w:rsidR="008732B0" w:rsidRPr="003052F9" w:rsidRDefault="008732B0" w:rsidP="00463339">
      <w:pPr>
        <w:spacing w:after="0" w:line="240" w:lineRule="auto"/>
        <w:ind w:left="0" w:right="0" w:firstLine="709"/>
        <w:rPr>
          <w:szCs w:val="24"/>
          <w:lang w:val="en-US"/>
        </w:rPr>
      </w:pPr>
      <w:r w:rsidRPr="003052F9">
        <w:rPr>
          <w:szCs w:val="24"/>
          <w:lang w:val="en-US"/>
        </w:rPr>
        <w:t xml:space="preserve">– </w:t>
      </w:r>
      <w:proofErr w:type="gramStart"/>
      <w:r w:rsidRPr="003052F9">
        <w:rPr>
          <w:szCs w:val="24"/>
        </w:rPr>
        <w:t>программное</w:t>
      </w:r>
      <w:proofErr w:type="gramEnd"/>
      <w:r w:rsidRPr="003052F9">
        <w:rPr>
          <w:szCs w:val="24"/>
          <w:lang w:val="en-US"/>
        </w:rPr>
        <w:t xml:space="preserve"> </w:t>
      </w:r>
      <w:r w:rsidRPr="003052F9">
        <w:rPr>
          <w:szCs w:val="24"/>
        </w:rPr>
        <w:t>обеспечение</w:t>
      </w:r>
      <w:r w:rsidR="00964292">
        <w:rPr>
          <w:szCs w:val="24"/>
          <w:lang w:val="en-US"/>
        </w:rPr>
        <w:t xml:space="preserve"> Microsoft Office Word 20</w:t>
      </w:r>
      <w:r w:rsidR="00964292" w:rsidRPr="00964292">
        <w:rPr>
          <w:szCs w:val="24"/>
          <w:lang w:val="en-US"/>
        </w:rPr>
        <w:t>10</w:t>
      </w:r>
      <w:r w:rsidR="00964292">
        <w:rPr>
          <w:szCs w:val="24"/>
          <w:lang w:val="en-US"/>
        </w:rPr>
        <w:t>, Microsoft Windows</w:t>
      </w:r>
      <w:r w:rsidR="00964292" w:rsidRPr="00964292">
        <w:rPr>
          <w:szCs w:val="24"/>
          <w:lang w:val="en-US"/>
        </w:rPr>
        <w:t xml:space="preserve"> 10</w:t>
      </w:r>
      <w:r w:rsidRPr="003052F9">
        <w:rPr>
          <w:szCs w:val="24"/>
          <w:lang w:val="en-US"/>
        </w:rPr>
        <w:t xml:space="preserve">; </w:t>
      </w:r>
    </w:p>
    <w:p w:rsidR="008732B0" w:rsidRPr="003052F9" w:rsidRDefault="008732B0" w:rsidP="00463339">
      <w:pPr>
        <w:spacing w:after="0" w:line="240" w:lineRule="auto"/>
        <w:ind w:left="709" w:right="0" w:firstLine="0"/>
        <w:rPr>
          <w:szCs w:val="24"/>
        </w:rPr>
      </w:pPr>
      <w:r w:rsidRPr="003052F9">
        <w:rPr>
          <w:szCs w:val="24"/>
        </w:rPr>
        <w:lastRenderedPageBreak/>
        <w:t xml:space="preserve">– возможности класса ИКТ, оснащенного современным компьютерным оборудованием, связанным локальной сетью; доступ к беспроводной сети Интернет в любом помещении школы; </w:t>
      </w:r>
    </w:p>
    <w:p w:rsidR="008732B0" w:rsidRPr="003052F9" w:rsidRDefault="008732B0" w:rsidP="00463339">
      <w:pPr>
        <w:spacing w:after="0" w:line="240" w:lineRule="auto"/>
        <w:ind w:left="709" w:right="0" w:firstLine="0"/>
        <w:rPr>
          <w:szCs w:val="24"/>
        </w:rPr>
      </w:pPr>
      <w:r w:rsidRPr="003052F9">
        <w:rPr>
          <w:szCs w:val="24"/>
        </w:rPr>
        <w:t xml:space="preserve">– сайт образовательной организации. </w:t>
      </w:r>
    </w:p>
    <w:p w:rsidR="008732B0" w:rsidRPr="003052F9" w:rsidRDefault="008732B0" w:rsidP="00463339">
      <w:pPr>
        <w:spacing w:after="0" w:line="240" w:lineRule="auto"/>
        <w:ind w:left="0" w:right="0" w:firstLine="709"/>
        <w:rPr>
          <w:szCs w:val="24"/>
        </w:rPr>
      </w:pPr>
      <w:r w:rsidRPr="003052F9">
        <w:rPr>
          <w:szCs w:val="24"/>
        </w:rPr>
        <w:t xml:space="preserve">Образование обучающихся с ЗПР предполагает обязательную социальную интеграцию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8732B0" w:rsidRPr="003052F9" w:rsidRDefault="008732B0" w:rsidP="00463339">
      <w:pPr>
        <w:spacing w:after="0" w:line="240" w:lineRule="auto"/>
        <w:ind w:left="0" w:right="0" w:firstLine="709"/>
        <w:rPr>
          <w:szCs w:val="24"/>
        </w:rPr>
      </w:pPr>
      <w:r w:rsidRPr="003052F9">
        <w:rPr>
          <w:szCs w:val="24"/>
        </w:rPr>
        <w:t xml:space="preserve">Наряду с этим используются </w:t>
      </w:r>
      <w:proofErr w:type="gramStart"/>
      <w:r w:rsidRPr="003052F9">
        <w:rPr>
          <w:szCs w:val="24"/>
        </w:rPr>
        <w:t>следующие</w:t>
      </w:r>
      <w:proofErr w:type="gramEnd"/>
      <w:r w:rsidRPr="003052F9">
        <w:rPr>
          <w:szCs w:val="24"/>
        </w:rPr>
        <w:t xml:space="preserve"> интернет-ресурсы: </w:t>
      </w:r>
    </w:p>
    <w:p w:rsidR="008732B0" w:rsidRPr="003052F9" w:rsidRDefault="008732B0" w:rsidP="00463339">
      <w:pPr>
        <w:spacing w:after="0" w:line="240" w:lineRule="auto"/>
        <w:ind w:left="0" w:right="0" w:firstLine="709"/>
        <w:rPr>
          <w:szCs w:val="24"/>
        </w:rPr>
      </w:pPr>
      <w:r w:rsidRPr="003052F9">
        <w:rPr>
          <w:szCs w:val="24"/>
        </w:rPr>
        <w:t xml:space="preserve">– сайт института развития образования Иркутской области </w:t>
      </w:r>
      <w:hyperlink r:id="rId11" w:history="1">
        <w:r w:rsidRPr="003052F9">
          <w:rPr>
            <w:rStyle w:val="a3"/>
            <w:rFonts w:eastAsiaTheme="majorEastAsia"/>
            <w:szCs w:val="24"/>
          </w:rPr>
          <w:t>https://iro38.ru/</w:t>
        </w:r>
      </w:hyperlink>
      <w:r w:rsidRPr="003052F9">
        <w:rPr>
          <w:szCs w:val="24"/>
        </w:rPr>
        <w:t xml:space="preserve"> </w:t>
      </w:r>
      <w:hyperlink r:id="rId12">
        <w:r w:rsidRPr="003052F9">
          <w:rPr>
            <w:szCs w:val="24"/>
          </w:rPr>
          <w:t>;</w:t>
        </w:r>
      </w:hyperlink>
    </w:p>
    <w:p w:rsidR="008732B0" w:rsidRPr="003052F9" w:rsidRDefault="008732B0" w:rsidP="00463339">
      <w:pPr>
        <w:spacing w:after="0" w:line="240" w:lineRule="auto"/>
        <w:ind w:left="0" w:right="0" w:firstLine="709"/>
        <w:jc w:val="left"/>
        <w:rPr>
          <w:color w:val="000080"/>
          <w:szCs w:val="24"/>
          <w:u w:val="single" w:color="000080"/>
        </w:rPr>
      </w:pPr>
      <w:r w:rsidRPr="003052F9">
        <w:rPr>
          <w:szCs w:val="24"/>
        </w:rPr>
        <w:t xml:space="preserve">– сайт </w:t>
      </w:r>
      <w:proofErr w:type="spellStart"/>
      <w:r w:rsidRPr="003052F9">
        <w:rPr>
          <w:szCs w:val="24"/>
        </w:rPr>
        <w:t>Минобрнауки</w:t>
      </w:r>
      <w:proofErr w:type="spellEnd"/>
      <w:r w:rsidRPr="003052F9">
        <w:rPr>
          <w:szCs w:val="24"/>
        </w:rPr>
        <w:t xml:space="preserve"> </w:t>
      </w:r>
      <w:proofErr w:type="spellStart"/>
      <w:r w:rsidRPr="003052F9">
        <w:rPr>
          <w:color w:val="000080"/>
          <w:szCs w:val="24"/>
          <w:u w:val="single" w:color="000080"/>
        </w:rPr>
        <w:t>минобрнауки</w:t>
      </w:r>
      <w:proofErr w:type="gramStart"/>
      <w:r w:rsidRPr="003052F9">
        <w:rPr>
          <w:color w:val="000080"/>
          <w:szCs w:val="24"/>
          <w:u w:val="single" w:color="000080"/>
        </w:rPr>
        <w:t>.р</w:t>
      </w:r>
      <w:proofErr w:type="gramEnd"/>
      <w:r w:rsidRPr="003052F9">
        <w:rPr>
          <w:color w:val="000080"/>
          <w:szCs w:val="24"/>
          <w:u w:val="single" w:color="000080"/>
        </w:rPr>
        <w:t>у</w:t>
      </w:r>
      <w:proofErr w:type="spellEnd"/>
      <w:r w:rsidRPr="003052F9">
        <w:rPr>
          <w:color w:val="000080"/>
          <w:szCs w:val="24"/>
          <w:u w:val="single" w:color="000080"/>
        </w:rPr>
        <w:t>;</w:t>
      </w:r>
    </w:p>
    <w:p w:rsidR="008732B0" w:rsidRPr="003052F9" w:rsidRDefault="008732B0" w:rsidP="00463339">
      <w:pPr>
        <w:spacing w:line="240" w:lineRule="auto"/>
        <w:rPr>
          <w:szCs w:val="24"/>
        </w:rPr>
      </w:pPr>
    </w:p>
    <w:p w:rsidR="008732B0" w:rsidRPr="003052F9" w:rsidRDefault="008732B0" w:rsidP="00463339">
      <w:pPr>
        <w:spacing w:line="240" w:lineRule="auto"/>
        <w:rPr>
          <w:szCs w:val="24"/>
        </w:rPr>
      </w:pPr>
    </w:p>
    <w:p w:rsidR="008732B0" w:rsidRPr="003052F9" w:rsidRDefault="008732B0" w:rsidP="00463339">
      <w:pPr>
        <w:spacing w:line="240" w:lineRule="auto"/>
        <w:rPr>
          <w:szCs w:val="24"/>
        </w:rPr>
      </w:pPr>
    </w:p>
    <w:p w:rsidR="008732B0" w:rsidRPr="003052F9" w:rsidRDefault="008732B0" w:rsidP="00463339">
      <w:pPr>
        <w:spacing w:line="240" w:lineRule="auto"/>
        <w:rPr>
          <w:szCs w:val="24"/>
        </w:rPr>
      </w:pPr>
    </w:p>
    <w:p w:rsidR="008732B0" w:rsidRPr="003052F9" w:rsidRDefault="008732B0" w:rsidP="00463339">
      <w:pPr>
        <w:spacing w:line="240" w:lineRule="auto"/>
        <w:rPr>
          <w:szCs w:val="24"/>
        </w:rPr>
      </w:pPr>
    </w:p>
    <w:p w:rsidR="008732B0" w:rsidRPr="003052F9" w:rsidRDefault="008732B0" w:rsidP="00463339">
      <w:pPr>
        <w:spacing w:line="240" w:lineRule="auto"/>
        <w:rPr>
          <w:szCs w:val="24"/>
        </w:rPr>
      </w:pPr>
    </w:p>
    <w:p w:rsidR="008732B0" w:rsidRPr="003052F9" w:rsidRDefault="008732B0" w:rsidP="00463339">
      <w:pPr>
        <w:spacing w:line="240" w:lineRule="auto"/>
        <w:rPr>
          <w:szCs w:val="24"/>
        </w:rPr>
      </w:pPr>
    </w:p>
    <w:p w:rsidR="008732B0" w:rsidRPr="003052F9" w:rsidRDefault="008732B0" w:rsidP="00463339">
      <w:pPr>
        <w:spacing w:line="240" w:lineRule="auto"/>
        <w:rPr>
          <w:szCs w:val="24"/>
        </w:rPr>
      </w:pPr>
    </w:p>
    <w:p w:rsidR="008732B0" w:rsidRPr="003052F9" w:rsidRDefault="008732B0" w:rsidP="00463339">
      <w:pPr>
        <w:spacing w:line="240" w:lineRule="auto"/>
        <w:rPr>
          <w:szCs w:val="24"/>
        </w:rPr>
      </w:pPr>
    </w:p>
    <w:p w:rsidR="00346A92" w:rsidRDefault="00346A92" w:rsidP="00463339">
      <w:pPr>
        <w:spacing w:line="240" w:lineRule="auto"/>
      </w:pPr>
    </w:p>
    <w:sectPr w:rsidR="00346A92" w:rsidSect="008732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EE2" w:rsidRDefault="00073EE2" w:rsidP="008732B0">
      <w:pPr>
        <w:spacing w:after="0" w:line="240" w:lineRule="auto"/>
      </w:pPr>
      <w:r>
        <w:separator/>
      </w:r>
    </w:p>
  </w:endnote>
  <w:endnote w:type="continuationSeparator" w:id="0">
    <w:p w:rsidR="00073EE2" w:rsidRDefault="00073EE2" w:rsidP="00873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8171"/>
      <w:docPartObj>
        <w:docPartGallery w:val="Page Numbers (Bottom of Page)"/>
        <w:docPartUnique/>
      </w:docPartObj>
    </w:sdtPr>
    <w:sdtContent>
      <w:p w:rsidR="00073EE2" w:rsidRDefault="0067311A">
        <w:pPr>
          <w:pStyle w:val="af6"/>
          <w:jc w:val="right"/>
        </w:pPr>
        <w:fldSimple w:instr="PAGE   \* MERGEFORMAT">
          <w:r w:rsidR="00464A1C">
            <w:rPr>
              <w:noProof/>
            </w:rPr>
            <w:t>4</w:t>
          </w:r>
        </w:fldSimple>
      </w:p>
    </w:sdtContent>
  </w:sdt>
  <w:p w:rsidR="00073EE2" w:rsidRDefault="00073EE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EE2" w:rsidRDefault="00073EE2" w:rsidP="008732B0">
      <w:pPr>
        <w:spacing w:after="0" w:line="240" w:lineRule="auto"/>
      </w:pPr>
      <w:r>
        <w:separator/>
      </w:r>
    </w:p>
  </w:footnote>
  <w:footnote w:type="continuationSeparator" w:id="0">
    <w:p w:rsidR="00073EE2" w:rsidRDefault="00073EE2" w:rsidP="008732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E2" w:rsidRPr="003052F9" w:rsidRDefault="00073EE2" w:rsidP="008732B0">
    <w:pPr>
      <w:spacing w:after="0" w:line="240" w:lineRule="auto"/>
      <w:ind w:left="0" w:right="0" w:firstLine="0"/>
      <w:jc w:val="center"/>
      <w:rPr>
        <w:color w:val="auto"/>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9412D"/>
    <w:multiLevelType w:val="multilevel"/>
    <w:tmpl w:val="49FEE3B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737556C"/>
    <w:multiLevelType w:val="multilevel"/>
    <w:tmpl w:val="6FF4819E"/>
    <w:lvl w:ilvl="0">
      <w:start w:val="1"/>
      <w:numFmt w:val="upperRoman"/>
      <w:pStyle w:val="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52C6742"/>
    <w:multiLevelType w:val="hybridMultilevel"/>
    <w:tmpl w:val="2C7868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32B0"/>
    <w:rsid w:val="00073EE2"/>
    <w:rsid w:val="00344976"/>
    <w:rsid w:val="00346A92"/>
    <w:rsid w:val="00463339"/>
    <w:rsid w:val="00464A1C"/>
    <w:rsid w:val="004D5F61"/>
    <w:rsid w:val="0051597E"/>
    <w:rsid w:val="00620CAB"/>
    <w:rsid w:val="00656156"/>
    <w:rsid w:val="0067311A"/>
    <w:rsid w:val="006C0870"/>
    <w:rsid w:val="0083785E"/>
    <w:rsid w:val="008732B0"/>
    <w:rsid w:val="00964292"/>
    <w:rsid w:val="00A23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B0"/>
    <w:pPr>
      <w:spacing w:after="5" w:line="305" w:lineRule="auto"/>
      <w:ind w:left="10" w:right="13" w:hanging="10"/>
      <w:jc w:val="both"/>
    </w:pPr>
    <w:rPr>
      <w:rFonts w:ascii="Times New Roman" w:eastAsia="Times New Roman" w:hAnsi="Times New Roman" w:cs="Times New Roman"/>
      <w:color w:val="000000"/>
      <w:sz w:val="24"/>
      <w:lang w:eastAsia="ru-RU"/>
    </w:rPr>
  </w:style>
  <w:style w:type="paragraph" w:styleId="10">
    <w:name w:val="heading 1"/>
    <w:basedOn w:val="a"/>
    <w:next w:val="a"/>
    <w:link w:val="11"/>
    <w:uiPriority w:val="99"/>
    <w:qFormat/>
    <w:rsid w:val="008732B0"/>
    <w:pPr>
      <w:keepNext/>
      <w:keepLines/>
      <w:spacing w:after="50" w:line="271" w:lineRule="auto"/>
      <w:ind w:right="9"/>
      <w:outlineLvl w:val="0"/>
    </w:pPr>
    <w:rPr>
      <w:b/>
    </w:rPr>
  </w:style>
  <w:style w:type="paragraph" w:styleId="2">
    <w:name w:val="heading 2"/>
    <w:basedOn w:val="a"/>
    <w:next w:val="a"/>
    <w:link w:val="20"/>
    <w:uiPriority w:val="9"/>
    <w:semiHidden/>
    <w:unhideWhenUsed/>
    <w:qFormat/>
    <w:rsid w:val="008732B0"/>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8732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8732B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8732B0"/>
    <w:rPr>
      <w:rFonts w:asciiTheme="majorHAnsi" w:eastAsiaTheme="majorEastAsia" w:hAnsiTheme="majorHAnsi" w:cs="Times New Roman"/>
      <w:b/>
      <w:bCs/>
      <w:color w:val="4F81BD" w:themeColor="accent1"/>
      <w:sz w:val="26"/>
      <w:szCs w:val="26"/>
      <w:lang w:eastAsia="ru-RU"/>
    </w:rPr>
  </w:style>
  <w:style w:type="character" w:customStyle="1" w:styleId="30">
    <w:name w:val="Заголовок 3 Знак"/>
    <w:basedOn w:val="a0"/>
    <w:link w:val="3"/>
    <w:uiPriority w:val="9"/>
    <w:semiHidden/>
    <w:rsid w:val="008732B0"/>
    <w:rPr>
      <w:rFonts w:asciiTheme="majorHAnsi" w:eastAsiaTheme="majorEastAsia" w:hAnsiTheme="majorHAnsi" w:cstheme="majorBidi"/>
      <w:b/>
      <w:bCs/>
      <w:color w:val="4F81BD" w:themeColor="accent1"/>
      <w:sz w:val="24"/>
      <w:lang w:eastAsia="ru-RU"/>
    </w:rPr>
  </w:style>
  <w:style w:type="character" w:styleId="a3">
    <w:name w:val="Hyperlink"/>
    <w:basedOn w:val="a0"/>
    <w:uiPriority w:val="99"/>
    <w:rsid w:val="008732B0"/>
    <w:rPr>
      <w:color w:val="0563C1"/>
      <w:u w:val="single"/>
    </w:rPr>
  </w:style>
  <w:style w:type="paragraph" w:styleId="a4">
    <w:name w:val="footnote text"/>
    <w:basedOn w:val="a"/>
    <w:link w:val="a5"/>
    <w:uiPriority w:val="99"/>
    <w:semiHidden/>
    <w:unhideWhenUsed/>
    <w:rsid w:val="008732B0"/>
    <w:pPr>
      <w:spacing w:after="0" w:line="240" w:lineRule="auto"/>
    </w:pPr>
    <w:rPr>
      <w:sz w:val="20"/>
      <w:szCs w:val="20"/>
    </w:rPr>
  </w:style>
  <w:style w:type="character" w:customStyle="1" w:styleId="a5">
    <w:name w:val="Текст сноски Знак"/>
    <w:basedOn w:val="a0"/>
    <w:link w:val="a4"/>
    <w:uiPriority w:val="99"/>
    <w:semiHidden/>
    <w:rsid w:val="008732B0"/>
    <w:rPr>
      <w:rFonts w:ascii="Times New Roman" w:eastAsia="Times New Roman" w:hAnsi="Times New Roman" w:cs="Times New Roman"/>
      <w:color w:val="000000"/>
      <w:sz w:val="20"/>
      <w:szCs w:val="20"/>
      <w:lang w:eastAsia="ru-RU"/>
    </w:rPr>
  </w:style>
  <w:style w:type="paragraph" w:customStyle="1" w:styleId="17PRIL-txt">
    <w:name w:val="17PRIL-txt"/>
    <w:basedOn w:val="a"/>
    <w:uiPriority w:val="99"/>
    <w:rsid w:val="008732B0"/>
    <w:pPr>
      <w:widowControl w:val="0"/>
      <w:autoSpaceDE w:val="0"/>
      <w:autoSpaceDN w:val="0"/>
      <w:adjustRightInd w:val="0"/>
      <w:spacing w:after="0" w:line="288" w:lineRule="auto"/>
      <w:ind w:left="283" w:right="283" w:firstLine="0"/>
      <w:textAlignment w:val="center"/>
    </w:pPr>
    <w:rPr>
      <w:rFonts w:ascii="CenturySchlbkCyr" w:eastAsiaTheme="minorEastAsia" w:hAnsi="CenturySchlbkCyr" w:cs="CenturySchlbkCyr"/>
      <w:spacing w:val="-2"/>
      <w:sz w:val="21"/>
      <w:szCs w:val="21"/>
    </w:rPr>
  </w:style>
  <w:style w:type="paragraph" w:customStyle="1" w:styleId="17PRIL-header-2">
    <w:name w:val="17PRIL-header-2"/>
    <w:basedOn w:val="17PRIL-txt"/>
    <w:uiPriority w:val="99"/>
    <w:rsid w:val="008732B0"/>
    <w:pPr>
      <w:spacing w:before="113"/>
      <w:jc w:val="left"/>
    </w:pPr>
    <w:rPr>
      <w:b/>
      <w:bCs/>
    </w:rPr>
  </w:style>
  <w:style w:type="paragraph" w:customStyle="1" w:styleId="17PRIL-bull-1">
    <w:name w:val="17PRIL-bull-1"/>
    <w:basedOn w:val="17PRIL-txt"/>
    <w:uiPriority w:val="99"/>
    <w:rsid w:val="008732B0"/>
    <w:pPr>
      <w:tabs>
        <w:tab w:val="left" w:pos="283"/>
      </w:tabs>
      <w:ind w:left="567" w:hanging="227"/>
    </w:pPr>
  </w:style>
  <w:style w:type="paragraph" w:customStyle="1" w:styleId="12TABL-hroom">
    <w:name w:val="12TABL-hroom"/>
    <w:basedOn w:val="07BODY-txt"/>
    <w:uiPriority w:val="99"/>
    <w:rsid w:val="008732B0"/>
    <w:pPr>
      <w:suppressAutoHyphens/>
      <w:spacing w:line="240" w:lineRule="atLeast"/>
      <w:ind w:firstLine="0"/>
      <w:jc w:val="left"/>
    </w:pPr>
    <w:rPr>
      <w:rFonts w:ascii="TextBookC" w:hAnsi="TextBookC" w:cs="TextBookC"/>
      <w:b/>
      <w:bCs/>
      <w:color w:val="00ADEF"/>
      <w:spacing w:val="0"/>
      <w:sz w:val="18"/>
      <w:szCs w:val="18"/>
    </w:rPr>
  </w:style>
  <w:style w:type="paragraph" w:customStyle="1" w:styleId="07BODY-txt">
    <w:name w:val="07BODY-txt"/>
    <w:basedOn w:val="a6"/>
    <w:uiPriority w:val="99"/>
    <w:rsid w:val="008732B0"/>
    <w:pPr>
      <w:ind w:firstLine="283"/>
      <w:jc w:val="both"/>
    </w:pPr>
    <w:rPr>
      <w:rFonts w:ascii="CenturySchlbkCyr" w:hAnsi="CenturySchlbkCyr" w:cs="CenturySchlbkCyr"/>
      <w:spacing w:val="-2"/>
      <w:sz w:val="21"/>
      <w:szCs w:val="21"/>
      <w:lang w:val="ru-RU"/>
    </w:rPr>
  </w:style>
  <w:style w:type="paragraph" w:customStyle="1" w:styleId="a6">
    <w:name w:val="[Без стиля]"/>
    <w:rsid w:val="008732B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ru-RU"/>
    </w:rPr>
  </w:style>
  <w:style w:type="paragraph" w:customStyle="1" w:styleId="12TABL-txt">
    <w:name w:val="12TABL-txt"/>
    <w:basedOn w:val="07BODY-txt"/>
    <w:uiPriority w:val="99"/>
    <w:rsid w:val="008732B0"/>
    <w:pPr>
      <w:spacing w:line="240" w:lineRule="atLeast"/>
      <w:ind w:firstLine="0"/>
      <w:jc w:val="left"/>
    </w:pPr>
    <w:rPr>
      <w:rFonts w:ascii="TextBookC" w:hAnsi="TextBookC" w:cs="TextBookC"/>
      <w:spacing w:val="0"/>
      <w:sz w:val="18"/>
      <w:szCs w:val="18"/>
    </w:rPr>
  </w:style>
  <w:style w:type="paragraph" w:styleId="a7">
    <w:name w:val="Body Text Indent"/>
    <w:aliases w:val="Знак"/>
    <w:basedOn w:val="a"/>
    <w:link w:val="a8"/>
    <w:uiPriority w:val="99"/>
    <w:rsid w:val="008732B0"/>
    <w:pPr>
      <w:spacing w:after="0" w:line="240" w:lineRule="auto"/>
      <w:ind w:left="0" w:right="0" w:firstLine="340"/>
      <w:jc w:val="left"/>
    </w:pPr>
    <w:rPr>
      <w:rFonts w:ascii="Calibri" w:eastAsia="Arial Unicode MS" w:hAnsi="Calibri" w:cs="Calibri"/>
      <w:color w:val="00000A"/>
      <w:kern w:val="1"/>
      <w:szCs w:val="24"/>
    </w:rPr>
  </w:style>
  <w:style w:type="character" w:customStyle="1" w:styleId="a8">
    <w:name w:val="Основной текст с отступом Знак"/>
    <w:aliases w:val="Знак Знак"/>
    <w:basedOn w:val="a0"/>
    <w:link w:val="a7"/>
    <w:uiPriority w:val="99"/>
    <w:rsid w:val="008732B0"/>
    <w:rPr>
      <w:rFonts w:ascii="Calibri" w:eastAsia="Arial Unicode MS" w:hAnsi="Calibri" w:cs="Calibri"/>
      <w:color w:val="00000A"/>
      <w:kern w:val="1"/>
      <w:sz w:val="24"/>
      <w:szCs w:val="24"/>
      <w:lang w:eastAsia="ru-RU"/>
    </w:rPr>
  </w:style>
  <w:style w:type="paragraph" w:styleId="a9">
    <w:name w:val="List Paragraph"/>
    <w:basedOn w:val="a"/>
    <w:uiPriority w:val="34"/>
    <w:qFormat/>
    <w:rsid w:val="008732B0"/>
    <w:pPr>
      <w:spacing w:after="0" w:line="360" w:lineRule="auto"/>
      <w:ind w:left="720" w:right="0" w:firstLine="0"/>
      <w:contextualSpacing/>
      <w:jc w:val="left"/>
    </w:pPr>
    <w:rPr>
      <w:caps/>
      <w:color w:val="auto"/>
      <w:szCs w:val="24"/>
    </w:rPr>
  </w:style>
  <w:style w:type="paragraph" w:customStyle="1" w:styleId="18TexstSPISOK1">
    <w:name w:val="18TexstSPISOK_1"/>
    <w:aliases w:val="1"/>
    <w:basedOn w:val="a"/>
    <w:rsid w:val="008732B0"/>
    <w:pPr>
      <w:tabs>
        <w:tab w:val="left" w:pos="360"/>
        <w:tab w:val="left" w:pos="640"/>
      </w:tabs>
      <w:autoSpaceDE w:val="0"/>
      <w:autoSpaceDN w:val="0"/>
      <w:adjustRightInd w:val="0"/>
      <w:spacing w:after="0" w:line="240" w:lineRule="atLeast"/>
      <w:ind w:left="640" w:right="0" w:hanging="300"/>
      <w:textAlignment w:val="center"/>
    </w:pPr>
    <w:rPr>
      <w:rFonts w:ascii="PragmaticaC" w:hAnsi="PragmaticaC" w:cs="PragmaticaC"/>
      <w:sz w:val="20"/>
      <w:szCs w:val="20"/>
    </w:rPr>
  </w:style>
  <w:style w:type="paragraph" w:styleId="aa">
    <w:name w:val="Body Text"/>
    <w:basedOn w:val="a"/>
    <w:link w:val="ab"/>
    <w:uiPriority w:val="99"/>
    <w:semiHidden/>
    <w:unhideWhenUsed/>
    <w:rsid w:val="008732B0"/>
    <w:pPr>
      <w:suppressAutoHyphens/>
      <w:spacing w:after="120" w:line="276" w:lineRule="auto"/>
      <w:ind w:left="0" w:right="0" w:firstLine="0"/>
      <w:jc w:val="left"/>
    </w:pPr>
    <w:rPr>
      <w:rFonts w:ascii="Calibri" w:eastAsia="Arial Unicode MS" w:hAnsi="Calibri"/>
      <w:color w:val="00000A"/>
      <w:kern w:val="1"/>
      <w:sz w:val="22"/>
      <w:lang w:eastAsia="en-US"/>
    </w:rPr>
  </w:style>
  <w:style w:type="character" w:customStyle="1" w:styleId="ab">
    <w:name w:val="Основной текст Знак"/>
    <w:basedOn w:val="a0"/>
    <w:link w:val="aa"/>
    <w:uiPriority w:val="99"/>
    <w:semiHidden/>
    <w:rsid w:val="008732B0"/>
    <w:rPr>
      <w:rFonts w:ascii="Calibri" w:eastAsia="Arial Unicode MS" w:hAnsi="Calibri" w:cs="Times New Roman"/>
      <w:color w:val="00000A"/>
      <w:kern w:val="1"/>
    </w:rPr>
  </w:style>
  <w:style w:type="paragraph" w:styleId="HTML">
    <w:name w:val="HTML Preformatted"/>
    <w:basedOn w:val="a"/>
    <w:link w:val="HTML0"/>
    <w:uiPriority w:val="99"/>
    <w:unhideWhenUsed/>
    <w:rsid w:val="0087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8732B0"/>
    <w:rPr>
      <w:rFonts w:ascii="Courier New" w:eastAsia="Times New Roman" w:hAnsi="Courier New" w:cs="Courier New"/>
      <w:sz w:val="20"/>
      <w:szCs w:val="20"/>
      <w:lang w:eastAsia="ru-RU"/>
    </w:rPr>
  </w:style>
  <w:style w:type="character" w:customStyle="1" w:styleId="bookmark">
    <w:name w:val="bookmark"/>
    <w:basedOn w:val="a0"/>
    <w:rsid w:val="008732B0"/>
    <w:rPr>
      <w:rFonts w:cs="Times New Roman"/>
    </w:rPr>
  </w:style>
  <w:style w:type="character" w:customStyle="1" w:styleId="ac">
    <w:name w:val="Текст выноски Знак"/>
    <w:basedOn w:val="a0"/>
    <w:link w:val="ad"/>
    <w:uiPriority w:val="99"/>
    <w:semiHidden/>
    <w:rsid w:val="008732B0"/>
    <w:rPr>
      <w:rFonts w:ascii="Tahoma" w:eastAsia="Times New Roman" w:hAnsi="Tahoma" w:cs="Tahoma"/>
      <w:color w:val="000000"/>
      <w:sz w:val="16"/>
      <w:szCs w:val="16"/>
      <w:lang w:eastAsia="ru-RU"/>
    </w:rPr>
  </w:style>
  <w:style w:type="paragraph" w:styleId="ad">
    <w:name w:val="Balloon Text"/>
    <w:basedOn w:val="a"/>
    <w:link w:val="ac"/>
    <w:uiPriority w:val="99"/>
    <w:semiHidden/>
    <w:unhideWhenUsed/>
    <w:rsid w:val="008732B0"/>
    <w:pPr>
      <w:spacing w:after="0" w:line="240" w:lineRule="auto"/>
    </w:pPr>
    <w:rPr>
      <w:rFonts w:ascii="Tahoma" w:hAnsi="Tahoma" w:cs="Tahoma"/>
      <w:sz w:val="16"/>
      <w:szCs w:val="16"/>
    </w:rPr>
  </w:style>
  <w:style w:type="character" w:customStyle="1" w:styleId="ae">
    <w:name w:val="Текст примечания Знак"/>
    <w:basedOn w:val="a0"/>
    <w:link w:val="af"/>
    <w:uiPriority w:val="99"/>
    <w:semiHidden/>
    <w:rsid w:val="008732B0"/>
    <w:rPr>
      <w:rFonts w:ascii="Times New Roman" w:eastAsia="Times New Roman" w:hAnsi="Times New Roman" w:cs="Times New Roman"/>
      <w:color w:val="000000"/>
      <w:sz w:val="20"/>
      <w:szCs w:val="20"/>
      <w:lang w:eastAsia="ru-RU"/>
    </w:rPr>
  </w:style>
  <w:style w:type="paragraph" w:styleId="af">
    <w:name w:val="annotation text"/>
    <w:basedOn w:val="a"/>
    <w:link w:val="ae"/>
    <w:uiPriority w:val="99"/>
    <w:semiHidden/>
    <w:unhideWhenUsed/>
    <w:rsid w:val="008732B0"/>
    <w:pPr>
      <w:spacing w:line="240" w:lineRule="auto"/>
    </w:pPr>
    <w:rPr>
      <w:sz w:val="20"/>
      <w:szCs w:val="20"/>
    </w:rPr>
  </w:style>
  <w:style w:type="character" w:customStyle="1" w:styleId="af0">
    <w:name w:val="Тема примечания Знак"/>
    <w:basedOn w:val="ae"/>
    <w:link w:val="af1"/>
    <w:uiPriority w:val="99"/>
    <w:semiHidden/>
    <w:rsid w:val="008732B0"/>
    <w:rPr>
      <w:b/>
      <w:bCs/>
    </w:rPr>
  </w:style>
  <w:style w:type="paragraph" w:styleId="af1">
    <w:name w:val="annotation subject"/>
    <w:basedOn w:val="af"/>
    <w:next w:val="af"/>
    <w:link w:val="af0"/>
    <w:uiPriority w:val="99"/>
    <w:semiHidden/>
    <w:unhideWhenUsed/>
    <w:rsid w:val="008732B0"/>
    <w:rPr>
      <w:b/>
      <w:bCs/>
    </w:rPr>
  </w:style>
  <w:style w:type="paragraph" w:styleId="af2">
    <w:name w:val="No Spacing"/>
    <w:link w:val="af3"/>
    <w:uiPriority w:val="1"/>
    <w:qFormat/>
    <w:rsid w:val="008732B0"/>
    <w:pPr>
      <w:spacing w:after="0" w:line="240" w:lineRule="auto"/>
    </w:pPr>
    <w:rPr>
      <w:rFonts w:ascii="Calibri" w:eastAsia="Times New Roman" w:hAnsi="Calibri" w:cs="Arial"/>
      <w:sz w:val="20"/>
      <w:szCs w:val="20"/>
      <w:lang w:eastAsia="ru-RU"/>
    </w:rPr>
  </w:style>
  <w:style w:type="character" w:customStyle="1" w:styleId="af3">
    <w:name w:val="Без интервала Знак"/>
    <w:link w:val="af2"/>
    <w:uiPriority w:val="1"/>
    <w:locked/>
    <w:rsid w:val="008732B0"/>
    <w:rPr>
      <w:rFonts w:ascii="Calibri" w:eastAsia="Times New Roman" w:hAnsi="Calibri" w:cs="Arial"/>
      <w:sz w:val="20"/>
      <w:szCs w:val="20"/>
      <w:lang w:eastAsia="ru-RU"/>
    </w:rPr>
  </w:style>
  <w:style w:type="paragraph" w:styleId="af4">
    <w:name w:val="header"/>
    <w:basedOn w:val="a"/>
    <w:link w:val="af5"/>
    <w:uiPriority w:val="99"/>
    <w:unhideWhenUsed/>
    <w:rsid w:val="008732B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732B0"/>
    <w:rPr>
      <w:rFonts w:ascii="Times New Roman" w:eastAsia="Times New Roman" w:hAnsi="Times New Roman" w:cs="Times New Roman"/>
      <w:color w:val="000000"/>
      <w:sz w:val="24"/>
      <w:lang w:eastAsia="ru-RU"/>
    </w:rPr>
  </w:style>
  <w:style w:type="paragraph" w:styleId="af6">
    <w:name w:val="footer"/>
    <w:basedOn w:val="a"/>
    <w:link w:val="af7"/>
    <w:uiPriority w:val="99"/>
    <w:unhideWhenUsed/>
    <w:rsid w:val="008732B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732B0"/>
    <w:rPr>
      <w:rFonts w:ascii="Times New Roman" w:eastAsia="Times New Roman" w:hAnsi="Times New Roman" w:cs="Times New Roman"/>
      <w:color w:val="000000"/>
      <w:sz w:val="24"/>
      <w:lang w:eastAsia="ru-RU"/>
    </w:rPr>
  </w:style>
  <w:style w:type="paragraph" w:styleId="1">
    <w:name w:val="toc 1"/>
    <w:basedOn w:val="a"/>
    <w:next w:val="a"/>
    <w:autoRedefine/>
    <w:uiPriority w:val="39"/>
    <w:rsid w:val="008732B0"/>
    <w:pPr>
      <w:numPr>
        <w:numId w:val="2"/>
      </w:numPr>
      <w:tabs>
        <w:tab w:val="right" w:leader="dot" w:pos="9770"/>
      </w:tabs>
      <w:spacing w:after="0" w:line="240" w:lineRule="auto"/>
      <w:ind w:right="0"/>
      <w:jc w:val="left"/>
    </w:pPr>
    <w:rPr>
      <w:rFonts w:ascii="Calibri" w:hAnsi="Calibri"/>
      <w:b/>
      <w:bCs/>
      <w:caps/>
      <w:color w:val="auto"/>
      <w:sz w:val="20"/>
      <w:szCs w:val="20"/>
    </w:rPr>
  </w:style>
  <w:style w:type="paragraph" w:customStyle="1" w:styleId="af8">
    <w:name w:val="Основной"/>
    <w:basedOn w:val="a"/>
    <w:link w:val="af9"/>
    <w:rsid w:val="00463339"/>
    <w:pPr>
      <w:autoSpaceDE w:val="0"/>
      <w:autoSpaceDN w:val="0"/>
      <w:adjustRightInd w:val="0"/>
      <w:spacing w:after="0" w:line="214" w:lineRule="atLeast"/>
      <w:ind w:left="0" w:right="0" w:firstLine="283"/>
      <w:textAlignment w:val="center"/>
    </w:pPr>
    <w:rPr>
      <w:rFonts w:ascii="NewtonCSanPin" w:hAnsi="NewtonCSanPin"/>
      <w:sz w:val="21"/>
      <w:szCs w:val="21"/>
    </w:rPr>
  </w:style>
  <w:style w:type="character" w:customStyle="1" w:styleId="af9">
    <w:name w:val="Основной Знак"/>
    <w:link w:val="af8"/>
    <w:rsid w:val="00463339"/>
    <w:rPr>
      <w:rFonts w:ascii="NewtonCSanPin" w:eastAsia="Times New Roman" w:hAnsi="NewtonCSanPin" w:cs="Times New Roman"/>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oritmoskva.ru/sot/09080614101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oritmoskva.ru/sot/090806141018.html" TargetMode="External"/><Relationship Id="rId12" Type="http://schemas.openxmlformats.org/officeDocument/2006/relationships/hyperlink" Target="http://www.ipk7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o38.r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13601</Words>
  <Characters>77530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cp:revision>
  <dcterms:created xsi:type="dcterms:W3CDTF">2021-01-28T00:25:00Z</dcterms:created>
  <dcterms:modified xsi:type="dcterms:W3CDTF">2021-01-28T00:25:00Z</dcterms:modified>
</cp:coreProperties>
</file>