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D6" w:rsidRPr="009B404B" w:rsidRDefault="00306CD6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04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06CD6" w:rsidRDefault="00306CD6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04B">
        <w:rPr>
          <w:rFonts w:ascii="Times New Roman" w:eastAsia="Times New Roman" w:hAnsi="Times New Roman" w:cs="Times New Roman"/>
          <w:b/>
          <w:sz w:val="24"/>
          <w:szCs w:val="24"/>
        </w:rPr>
        <w:t>«Александровская средняя общеобразовательная школа»</w:t>
      </w:r>
    </w:p>
    <w:p w:rsidR="00ED113E" w:rsidRDefault="00ED113E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113E" w:rsidRDefault="00ED113E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254BA6" wp14:editId="3ED425CD">
            <wp:extent cx="5934075" cy="1238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CD6" w:rsidRPr="009B404B" w:rsidRDefault="00306CD6" w:rsidP="009B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04B">
        <w:rPr>
          <w:rFonts w:ascii="Times New Roman" w:eastAsia="Times New Roman" w:hAnsi="Times New Roman" w:cs="Times New Roman"/>
          <w:sz w:val="24"/>
          <w:szCs w:val="24"/>
        </w:rPr>
        <w:t>РАССМОТРЕНО:                                                                                       УТВЕРЖДАЮ:</w:t>
      </w:r>
    </w:p>
    <w:p w:rsidR="00306CD6" w:rsidRPr="009B404B" w:rsidRDefault="00306CD6" w:rsidP="009B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04B">
        <w:rPr>
          <w:rFonts w:ascii="Times New Roman" w:eastAsia="Times New Roman" w:hAnsi="Times New Roman" w:cs="Times New Roman"/>
          <w:sz w:val="24"/>
          <w:szCs w:val="24"/>
        </w:rPr>
        <w:t>На заседании педсовета                                                 ______________Т.В.Глушакова</w:t>
      </w:r>
    </w:p>
    <w:p w:rsidR="00306CD6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04B">
        <w:rPr>
          <w:rFonts w:ascii="Times New Roman" w:eastAsia="Times New Roman" w:hAnsi="Times New Roman" w:cs="Times New Roman"/>
          <w:sz w:val="24"/>
          <w:szCs w:val="24"/>
        </w:rPr>
        <w:t>22.05.</w:t>
      </w:r>
      <w:r w:rsidR="00306CD6" w:rsidRPr="009B404B">
        <w:rPr>
          <w:rFonts w:ascii="Times New Roman" w:eastAsia="Times New Roman" w:hAnsi="Times New Roman" w:cs="Times New Roman"/>
          <w:sz w:val="24"/>
          <w:szCs w:val="24"/>
        </w:rPr>
        <w:t xml:space="preserve"> 2019 г.                             </w:t>
      </w:r>
      <w:r w:rsidRPr="009B404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06CD6" w:rsidRPr="009B404B"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 «Александровская СОШ»</w:t>
      </w:r>
    </w:p>
    <w:p w:rsidR="00306CD6" w:rsidRPr="009B404B" w:rsidRDefault="00306CD6" w:rsidP="009B404B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9B404B" w:rsidRPr="009B40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40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9B404B" w:rsidRPr="009B404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B404B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9B404B" w:rsidRPr="009B404B">
        <w:rPr>
          <w:rFonts w:ascii="Times New Roman" w:eastAsia="Times New Roman" w:hAnsi="Times New Roman" w:cs="Times New Roman"/>
          <w:sz w:val="24"/>
          <w:szCs w:val="24"/>
        </w:rPr>
        <w:t xml:space="preserve">100/3 </w:t>
      </w:r>
      <w:r w:rsidRPr="009B40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404B" w:rsidRPr="009B404B">
        <w:rPr>
          <w:rFonts w:ascii="Times New Roman" w:eastAsia="Times New Roman" w:hAnsi="Times New Roman" w:cs="Times New Roman"/>
          <w:sz w:val="24"/>
          <w:szCs w:val="24"/>
        </w:rPr>
        <w:t>22.05.</w:t>
      </w:r>
      <w:r w:rsidRPr="009B404B">
        <w:rPr>
          <w:rFonts w:ascii="Times New Roman" w:eastAsia="Times New Roman" w:hAnsi="Times New Roman" w:cs="Times New Roman"/>
          <w:sz w:val="24"/>
          <w:szCs w:val="24"/>
        </w:rPr>
        <w:t xml:space="preserve">2019 г. </w:t>
      </w:r>
    </w:p>
    <w:p w:rsidR="00141A67" w:rsidRPr="009B404B" w:rsidRDefault="00141A67" w:rsidP="009B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404B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141A67" w:rsidRDefault="00141A67" w:rsidP="009B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404B">
        <w:rPr>
          <w:rFonts w:ascii="Times New Roman" w:hAnsi="Times New Roman" w:cs="Times New Roman"/>
          <w:b/>
          <w:sz w:val="28"/>
          <w:szCs w:val="24"/>
        </w:rPr>
        <w:t xml:space="preserve">об учете неблагополучных семей и </w:t>
      </w:r>
      <w:r w:rsidR="00DC4AC6" w:rsidRPr="009B404B">
        <w:rPr>
          <w:rFonts w:ascii="Times New Roman" w:hAnsi="Times New Roman" w:cs="Times New Roman"/>
          <w:b/>
          <w:sz w:val="28"/>
          <w:szCs w:val="24"/>
        </w:rPr>
        <w:t>об</w:t>
      </w:r>
      <w:r w:rsidRPr="009B404B">
        <w:rPr>
          <w:rFonts w:ascii="Times New Roman" w:hAnsi="Times New Roman" w:cs="Times New Roman"/>
          <w:b/>
          <w:sz w:val="28"/>
          <w:szCs w:val="24"/>
        </w:rPr>
        <w:t>уча</w:t>
      </w:r>
      <w:r w:rsidR="00DC4AC6" w:rsidRPr="009B404B">
        <w:rPr>
          <w:rFonts w:ascii="Times New Roman" w:hAnsi="Times New Roman" w:cs="Times New Roman"/>
          <w:b/>
          <w:sz w:val="28"/>
          <w:szCs w:val="24"/>
        </w:rPr>
        <w:t>ю</w:t>
      </w:r>
      <w:r w:rsidRPr="009B404B">
        <w:rPr>
          <w:rFonts w:ascii="Times New Roman" w:hAnsi="Times New Roman" w:cs="Times New Roman"/>
          <w:b/>
          <w:sz w:val="28"/>
          <w:szCs w:val="24"/>
        </w:rPr>
        <w:t xml:space="preserve">щихся </w:t>
      </w:r>
    </w:p>
    <w:p w:rsidR="009B404B" w:rsidRDefault="009B404B" w:rsidP="009B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«Александровская СОШ»</w:t>
      </w: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1A67" w:rsidRPr="009B404B" w:rsidRDefault="00141A67" w:rsidP="009B4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4B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B931DE" w:rsidRPr="009B404B" w:rsidRDefault="00B931DE" w:rsidP="009B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1.1. Положение разработано в соответствии с Конвенцией ООН «О правах ребенка», Федеральным законом «Об основах системы профилактики безнадзорности и правонарушений несовершеннолетних» от 24.06.1999 г. № 120-ФЗ (ред. от 22.04.2005), Федеральным законом «Об образовании в Российской Федерации» от 29.12.12 г. № 273-ФЗ, Уставом МБОУ «Александровская СОШ»</w:t>
      </w:r>
      <w:r w:rsidR="009B404B">
        <w:rPr>
          <w:rFonts w:ascii="Times New Roman" w:hAnsi="Times New Roman" w:cs="Times New Roman"/>
          <w:sz w:val="24"/>
          <w:szCs w:val="24"/>
        </w:rPr>
        <w:t xml:space="preserve"> (далее- школа)</w:t>
      </w:r>
      <w:r w:rsidRPr="009B404B">
        <w:rPr>
          <w:rFonts w:ascii="Times New Roman" w:hAnsi="Times New Roman" w:cs="Times New Roman"/>
          <w:sz w:val="24"/>
          <w:szCs w:val="24"/>
        </w:rPr>
        <w:t>.</w:t>
      </w:r>
    </w:p>
    <w:p w:rsidR="00B931DE" w:rsidRPr="009B404B" w:rsidRDefault="00B931DE" w:rsidP="009B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1.2. Целью учета являются социально-профилактические мероприятия по оказанию педагогической помощи семьям, находящимся в социально-опасном положении, семьям, попавшим в трудную жизненную ситуацию, неблагополучным семьям, семьям «группы риска»  в решении возникших проблем, коррекции девиантного поведения.</w:t>
      </w:r>
    </w:p>
    <w:p w:rsidR="00B931DE" w:rsidRPr="009B404B" w:rsidRDefault="00B931DE" w:rsidP="009B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Style w:val="a3"/>
          <w:rFonts w:ascii="Times New Roman" w:hAnsi="Times New Roman" w:cs="Times New Roman"/>
          <w:sz w:val="24"/>
          <w:szCs w:val="24"/>
        </w:rPr>
        <w:t>2. Порядок учёта.</w:t>
      </w:r>
    </w:p>
    <w:p w:rsidR="00141A67" w:rsidRPr="009B404B" w:rsidRDefault="00141A67" w:rsidP="009B404B">
      <w:pPr>
        <w:pStyle w:val="a4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Учету подлежат семьи</w:t>
      </w:r>
      <w:r w:rsidR="009B404B">
        <w:rPr>
          <w:rFonts w:ascii="Times New Roman" w:hAnsi="Times New Roman" w:cs="Times New Roman"/>
          <w:sz w:val="24"/>
          <w:szCs w:val="24"/>
        </w:rPr>
        <w:t>,</w:t>
      </w:r>
      <w:r w:rsidRPr="009B404B">
        <w:rPr>
          <w:rFonts w:ascii="Times New Roman" w:hAnsi="Times New Roman" w:cs="Times New Roman"/>
          <w:sz w:val="24"/>
          <w:szCs w:val="24"/>
        </w:rPr>
        <w:t xml:space="preserve"> в которых:</w:t>
      </w:r>
    </w:p>
    <w:p w:rsidR="00141A67" w:rsidRPr="009B404B" w:rsidRDefault="00141A67" w:rsidP="009B404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Ребенку не обеспечивается возможное полноценное воспитание и обучение, не осуществляется необходимый надзор;</w:t>
      </w:r>
    </w:p>
    <w:p w:rsidR="00141A67" w:rsidRPr="009B404B" w:rsidRDefault="00141A67" w:rsidP="009B404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Создана обстановка, которая отрицательно влияет на психологическое состояние ребенка и  его обучение;</w:t>
      </w:r>
    </w:p>
    <w:p w:rsidR="00141A67" w:rsidRPr="009B404B" w:rsidRDefault="00141A67" w:rsidP="009B404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Имеют место глубокие конфликты между членами семьи, в которые втянут ребенок;</w:t>
      </w:r>
    </w:p>
    <w:p w:rsidR="00141A67" w:rsidRPr="009B404B" w:rsidRDefault="00141A67" w:rsidP="009B404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2.2.Учету подлежат обучающиеся:</w:t>
      </w:r>
    </w:p>
    <w:p w:rsidR="00141A67" w:rsidRPr="009B404B" w:rsidRDefault="00141A67" w:rsidP="009B404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Имеющие склонность к вредным привычкам (алкоголю, наркотикам, токсинам);</w:t>
      </w:r>
    </w:p>
    <w:p w:rsidR="00141A67" w:rsidRPr="009B404B" w:rsidRDefault="00141A67" w:rsidP="009B404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Регулярно или систематически пропускающие занятия без уважительных причин;</w:t>
      </w:r>
    </w:p>
    <w:p w:rsidR="00141A67" w:rsidRPr="009B404B" w:rsidRDefault="00141A67" w:rsidP="009B404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Имеющие склонность к девиантному поведению, а также тесно общающиеся с подобными группами подростков и взрослых;</w:t>
      </w:r>
    </w:p>
    <w:p w:rsidR="00141A67" w:rsidRPr="009B404B" w:rsidRDefault="00141A67" w:rsidP="009B404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 xml:space="preserve">Совершившие ряд поступков, правонарушений или преступлений. 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2.3.До принятия решения о постановке</w:t>
      </w:r>
      <w:r w:rsidR="009B404B">
        <w:rPr>
          <w:rFonts w:ascii="Times New Roman" w:hAnsi="Times New Roman" w:cs="Times New Roman"/>
          <w:sz w:val="24"/>
          <w:szCs w:val="24"/>
        </w:rPr>
        <w:t xml:space="preserve"> на учет</w:t>
      </w:r>
      <w:r w:rsidRPr="009B404B">
        <w:rPr>
          <w:rFonts w:ascii="Times New Roman" w:hAnsi="Times New Roman" w:cs="Times New Roman"/>
          <w:sz w:val="24"/>
          <w:szCs w:val="24"/>
        </w:rPr>
        <w:t xml:space="preserve"> классный руководитель проводит подготовительную работу: посещает семью, беседует с родителями (или лицами, их заменяющими), выясняет все аспекты проблемы и возможные причины ее возникновения, с согласия обучающихся (или родителей) организует консультацию психолога, составляет психолого-педагогическую характеристику обучающегося.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 xml:space="preserve">2.4.Решение рассматривается и утверждается на </w:t>
      </w:r>
      <w:r w:rsidR="009B404B">
        <w:rPr>
          <w:rFonts w:ascii="Times New Roman" w:hAnsi="Times New Roman" w:cs="Times New Roman"/>
          <w:sz w:val="24"/>
          <w:szCs w:val="24"/>
        </w:rPr>
        <w:t>совете профилактики</w:t>
      </w:r>
      <w:r w:rsidRPr="009B404B">
        <w:rPr>
          <w:rFonts w:ascii="Times New Roman" w:hAnsi="Times New Roman" w:cs="Times New Roman"/>
          <w:sz w:val="24"/>
          <w:szCs w:val="24"/>
        </w:rPr>
        <w:t xml:space="preserve">, которым руководит </w:t>
      </w:r>
      <w:r w:rsidR="009B404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9B404B">
        <w:rPr>
          <w:rFonts w:ascii="Times New Roman" w:hAnsi="Times New Roman" w:cs="Times New Roman"/>
          <w:sz w:val="24"/>
          <w:szCs w:val="24"/>
        </w:rPr>
        <w:t>директор</w:t>
      </w:r>
      <w:r w:rsidR="009B404B">
        <w:rPr>
          <w:rFonts w:ascii="Times New Roman" w:hAnsi="Times New Roman" w:cs="Times New Roman"/>
          <w:sz w:val="24"/>
          <w:szCs w:val="24"/>
        </w:rPr>
        <w:t>а по ВР</w:t>
      </w:r>
      <w:r w:rsidRPr="009B404B">
        <w:rPr>
          <w:rFonts w:ascii="Times New Roman" w:hAnsi="Times New Roman" w:cs="Times New Roman"/>
          <w:sz w:val="24"/>
          <w:szCs w:val="24"/>
        </w:rPr>
        <w:t xml:space="preserve"> и в состав которого входят </w:t>
      </w:r>
      <w:r w:rsidR="009B404B">
        <w:rPr>
          <w:rFonts w:ascii="Times New Roman" w:hAnsi="Times New Roman" w:cs="Times New Roman"/>
          <w:sz w:val="24"/>
          <w:szCs w:val="24"/>
        </w:rPr>
        <w:t>педагог-психолог,</w:t>
      </w:r>
      <w:r w:rsidRPr="009B404B">
        <w:rPr>
          <w:rFonts w:ascii="Times New Roman" w:hAnsi="Times New Roman" w:cs="Times New Roman"/>
          <w:sz w:val="24"/>
          <w:szCs w:val="24"/>
        </w:rPr>
        <w:t xml:space="preserve"> соцпедагог </w:t>
      </w:r>
      <w:r w:rsidR="009B404B">
        <w:rPr>
          <w:rFonts w:ascii="Times New Roman" w:hAnsi="Times New Roman" w:cs="Times New Roman"/>
          <w:sz w:val="24"/>
          <w:szCs w:val="24"/>
        </w:rPr>
        <w:t xml:space="preserve">и другие учителя </w:t>
      </w:r>
      <w:r w:rsidRPr="009B404B">
        <w:rPr>
          <w:rFonts w:ascii="Times New Roman" w:hAnsi="Times New Roman" w:cs="Times New Roman"/>
          <w:sz w:val="24"/>
          <w:szCs w:val="24"/>
        </w:rPr>
        <w:t>школы.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lastRenderedPageBreak/>
        <w:t>2.5.Решение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2.6.Решение о снятии с учета принимается на совете профилактики и утверждается на административном совете.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04B">
        <w:rPr>
          <w:rFonts w:ascii="Times New Roman" w:hAnsi="Times New Roman" w:cs="Times New Roman"/>
          <w:b/>
          <w:sz w:val="24"/>
          <w:szCs w:val="24"/>
        </w:rPr>
        <w:t>3.Содержание работы с обучающимися и семьями, поставленными на учет.</w:t>
      </w:r>
    </w:p>
    <w:p w:rsidR="00141A67" w:rsidRPr="009B404B" w:rsidRDefault="00141A67" w:rsidP="009B40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3.1.Классный руководитель каждую четверть планирует и осуществляет профилактическую работу с семьями и обучающимися, поставленными на учет.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3.2.Классный руководитель планирует и контролирует занятость обучающихся</w:t>
      </w:r>
      <w:r w:rsidR="00DC4AC6" w:rsidRPr="009B404B">
        <w:rPr>
          <w:rFonts w:ascii="Times New Roman" w:hAnsi="Times New Roman" w:cs="Times New Roman"/>
          <w:sz w:val="24"/>
          <w:szCs w:val="24"/>
        </w:rPr>
        <w:t xml:space="preserve"> </w:t>
      </w:r>
      <w:r w:rsidRPr="009B404B">
        <w:rPr>
          <w:rFonts w:ascii="Times New Roman" w:hAnsi="Times New Roman" w:cs="Times New Roman"/>
          <w:sz w:val="24"/>
          <w:szCs w:val="24"/>
        </w:rPr>
        <w:t>во второй половине дня, в каникулы, посещаемость уроков, текущую и итоговую успеваемость обучающихся.</w:t>
      </w:r>
    </w:p>
    <w:p w:rsidR="00141A67" w:rsidRPr="009B404B" w:rsidRDefault="00141A67" w:rsidP="009B40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3.3.О проведенных мероприятиях классный руководитель один раз в четверть докладывает на МО классных руководителей и фиксирует их в плане работы.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4B">
        <w:rPr>
          <w:rFonts w:ascii="Times New Roman" w:hAnsi="Times New Roman" w:cs="Times New Roman"/>
          <w:sz w:val="24"/>
          <w:szCs w:val="24"/>
        </w:rPr>
        <w:t>3.4.Обо всех значимых изменениях (негативных и позитивных) в поведении обучающихся, их поступков классный руководитель докладывает заместителю директора по воспитательной работе.</w:t>
      </w:r>
    </w:p>
    <w:p w:rsidR="00E060F1" w:rsidRPr="009B404B" w:rsidRDefault="00E060F1" w:rsidP="009B404B">
      <w:pPr>
        <w:pStyle w:val="a5"/>
        <w:spacing w:before="0" w:beforeAutospacing="0" w:after="0" w:afterAutospacing="0"/>
        <w:rPr>
          <w:b/>
        </w:rPr>
      </w:pPr>
      <w:r w:rsidRPr="009B404B">
        <w:rPr>
          <w:b/>
        </w:rPr>
        <w:t>4. Принципы работы с семьями, состоящими на учёте:</w:t>
      </w:r>
    </w:p>
    <w:p w:rsidR="00E060F1" w:rsidRPr="009B404B" w:rsidRDefault="00E060F1" w:rsidP="009B404B">
      <w:pPr>
        <w:pStyle w:val="a5"/>
        <w:spacing w:before="0" w:beforeAutospacing="0" w:after="0" w:afterAutospacing="0"/>
      </w:pPr>
      <w:r w:rsidRPr="009B404B">
        <w:t>— необвиняемость — вместо обвинения и упрёков – создание ситуации для выхода семьи из кризиса;</w:t>
      </w:r>
    </w:p>
    <w:p w:rsidR="00E060F1" w:rsidRPr="009B404B" w:rsidRDefault="00E060F1" w:rsidP="009B404B">
      <w:pPr>
        <w:pStyle w:val="a5"/>
        <w:spacing w:before="0" w:beforeAutospacing="0" w:after="0" w:afterAutospacing="0"/>
      </w:pPr>
      <w:r w:rsidRPr="009B404B">
        <w:t>— индивидуальный подход – решение конкретных проблем семьи и ребёнка в реальных жизненных условиях и в местах их пребывания;</w:t>
      </w:r>
    </w:p>
    <w:p w:rsidR="00E060F1" w:rsidRPr="009B404B" w:rsidRDefault="00E060F1" w:rsidP="009B404B">
      <w:pPr>
        <w:pStyle w:val="a5"/>
        <w:spacing w:before="0" w:beforeAutospacing="0" w:after="0" w:afterAutospacing="0"/>
      </w:pPr>
      <w:r w:rsidRPr="009B404B">
        <w:t>— доверительные отношения;</w:t>
      </w:r>
    </w:p>
    <w:p w:rsidR="00E060F1" w:rsidRPr="009B404B" w:rsidRDefault="00E060F1" w:rsidP="009B404B">
      <w:pPr>
        <w:pStyle w:val="a5"/>
        <w:spacing w:before="0" w:beforeAutospacing="0" w:after="0" w:afterAutospacing="0"/>
      </w:pPr>
      <w:r w:rsidRPr="009B404B">
        <w:t>— уважения норм и ценностей семьи и детей;</w:t>
      </w:r>
    </w:p>
    <w:p w:rsidR="00E060F1" w:rsidRPr="009B404B" w:rsidRDefault="00E060F1" w:rsidP="009B404B">
      <w:pPr>
        <w:pStyle w:val="a5"/>
        <w:spacing w:before="0" w:beforeAutospacing="0" w:after="0" w:afterAutospacing="0"/>
      </w:pPr>
      <w:r w:rsidRPr="009B404B">
        <w:t>— выявление позитивного потенциала семьи, опора на него для развития способности к самопомощи;</w:t>
      </w:r>
    </w:p>
    <w:p w:rsidR="00E060F1" w:rsidRPr="009B404B" w:rsidRDefault="00E060F1" w:rsidP="009B404B">
      <w:pPr>
        <w:pStyle w:val="a5"/>
        <w:spacing w:before="0" w:beforeAutospacing="0" w:after="0" w:afterAutospacing="0"/>
      </w:pPr>
      <w:r w:rsidRPr="009B404B">
        <w:t>— сочетания мер помощи семье и мер наказания – необходим разумный срок для исправления ситуации, исходя из степени неблагополучия.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9B404B" w:rsidP="009B404B">
      <w:pPr>
        <w:tabs>
          <w:tab w:val="left" w:pos="142"/>
        </w:tabs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акт действует до его замены</w:t>
      </w: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tabs>
          <w:tab w:val="left" w:pos="142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41A67" w:rsidRPr="009B404B" w:rsidRDefault="00141A67" w:rsidP="009B404B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87ED2" w:rsidRPr="009B404B" w:rsidRDefault="00687ED2" w:rsidP="009B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7ED2" w:rsidRPr="009B404B" w:rsidSect="00306C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CDB"/>
    <w:multiLevelType w:val="hybridMultilevel"/>
    <w:tmpl w:val="7B0E23E2"/>
    <w:lvl w:ilvl="0" w:tplc="6686BDF6">
      <w:start w:val="1"/>
      <w:numFmt w:val="bullet"/>
      <w:lvlText w:val=""/>
      <w:lvlJc w:val="left"/>
      <w:pPr>
        <w:ind w:left="709" w:hanging="360"/>
      </w:pPr>
      <w:rPr>
        <w:rFonts w:ascii="Symbol" w:eastAsia="SimSu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60A29"/>
    <w:multiLevelType w:val="multilevel"/>
    <w:tmpl w:val="09CE9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2E647E"/>
    <w:multiLevelType w:val="hybridMultilevel"/>
    <w:tmpl w:val="FEAEE268"/>
    <w:lvl w:ilvl="0" w:tplc="6686BDF6">
      <w:start w:val="1"/>
      <w:numFmt w:val="bullet"/>
      <w:lvlText w:val=""/>
      <w:lvlJc w:val="left"/>
      <w:pPr>
        <w:ind w:left="709" w:hanging="360"/>
      </w:pPr>
      <w:rPr>
        <w:rFonts w:ascii="Symbol" w:eastAsia="SimSu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62F7D"/>
    <w:multiLevelType w:val="multilevel"/>
    <w:tmpl w:val="DEA26B7C"/>
    <w:lvl w:ilvl="0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7"/>
    <w:rsid w:val="00141A67"/>
    <w:rsid w:val="00306CD6"/>
    <w:rsid w:val="00687ED2"/>
    <w:rsid w:val="009B404B"/>
    <w:rsid w:val="00B931DE"/>
    <w:rsid w:val="00DC4AC6"/>
    <w:rsid w:val="00E060F1"/>
    <w:rsid w:val="00E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1DE"/>
    <w:rPr>
      <w:b/>
      <w:bCs/>
    </w:rPr>
  </w:style>
  <w:style w:type="paragraph" w:styleId="a4">
    <w:name w:val="List Paragraph"/>
    <w:basedOn w:val="a"/>
    <w:uiPriority w:val="34"/>
    <w:qFormat/>
    <w:rsid w:val="00B931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1DE"/>
    <w:rPr>
      <w:b/>
      <w:bCs/>
    </w:rPr>
  </w:style>
  <w:style w:type="paragraph" w:styleId="a4">
    <w:name w:val="List Paragraph"/>
    <w:basedOn w:val="a"/>
    <w:uiPriority w:val="34"/>
    <w:qFormat/>
    <w:rsid w:val="00B931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7</cp:revision>
  <dcterms:created xsi:type="dcterms:W3CDTF">2019-11-06T04:50:00Z</dcterms:created>
  <dcterms:modified xsi:type="dcterms:W3CDTF">2021-01-04T04:35:00Z</dcterms:modified>
</cp:coreProperties>
</file>